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211C40EC" w:rsidP="4211D214" w:rsidRDefault="211C40EC" w14:paraId="5F8654CC" w14:textId="1953DCD0">
      <w:pPr>
        <w:spacing w:before="200" w:beforeAutospacing="off" w:after="0" w:afterAutospacing="off" w:line="276" w:lineRule="auto"/>
        <w:ind w:left="72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pl-PL"/>
        </w:rPr>
      </w:pPr>
      <w:r w:rsidRPr="4211D214" w:rsidR="211C40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pl-PL"/>
        </w:rPr>
        <w:t xml:space="preserve">Technikum w Zespole Szkół </w:t>
      </w:r>
    </w:p>
    <w:p w:rsidR="211C40EC" w:rsidP="4211D214" w:rsidRDefault="211C40EC" w14:paraId="3CDBD82A" w14:textId="56CDEA23">
      <w:pPr>
        <w:spacing w:before="200" w:beforeAutospacing="off" w:after="0" w:afterAutospacing="off" w:line="276" w:lineRule="auto"/>
        <w:ind w:left="72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pl-PL"/>
        </w:rPr>
      </w:pPr>
      <w:r w:rsidRPr="4211D214" w:rsidR="211C40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pl-PL"/>
        </w:rPr>
        <w:t xml:space="preserve">im. Armii Krajowej </w:t>
      </w:r>
    </w:p>
    <w:p w:rsidR="211C40EC" w:rsidP="4211D214" w:rsidRDefault="211C40EC" w14:paraId="4E4A9864" w14:textId="19CA503B">
      <w:pPr>
        <w:spacing w:before="200" w:beforeAutospacing="off" w:after="0" w:afterAutospacing="off" w:line="276" w:lineRule="auto"/>
        <w:ind w:left="72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pl-PL"/>
        </w:rPr>
      </w:pPr>
      <w:r w:rsidRPr="4211D214" w:rsidR="211C40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pl-PL"/>
        </w:rPr>
        <w:t xml:space="preserve">Obwodu “Głuszec” - Grójec </w:t>
      </w:r>
    </w:p>
    <w:p w:rsidR="211C40EC" w:rsidP="4211D214" w:rsidRDefault="211C40EC" w14:paraId="68A1C5F7" w14:textId="3B4919E3">
      <w:pPr>
        <w:spacing w:before="200" w:beforeAutospacing="off" w:after="0" w:afterAutospacing="off" w:line="276" w:lineRule="auto"/>
        <w:ind w:left="72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pl-PL"/>
        </w:rPr>
      </w:pPr>
      <w:r w:rsidRPr="4211D214" w:rsidR="211C40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pl-PL"/>
        </w:rPr>
        <w:t>w Grójcu</w:t>
      </w:r>
    </w:p>
    <w:p w:rsidR="4211D214" w:rsidP="4211D214" w:rsidRDefault="4211D214" w14:paraId="109D63B3" w14:textId="275A4C06">
      <w:pPr>
        <w:spacing w:before="200" w:beforeAutospacing="off" w:after="0" w:afterAutospacing="off" w:line="276" w:lineRule="auto"/>
        <w:ind w:left="72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pl-PL"/>
        </w:rPr>
      </w:pPr>
    </w:p>
    <w:p w:rsidR="4211D214" w:rsidP="4211D214" w:rsidRDefault="4211D214" w14:paraId="19499A1E" w14:textId="309E6972">
      <w:pPr>
        <w:spacing w:before="200" w:beforeAutospacing="off" w:after="0" w:afterAutospacing="off" w:line="276" w:lineRule="auto"/>
        <w:ind w:left="72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pl-PL"/>
        </w:rPr>
      </w:pPr>
    </w:p>
    <w:p w:rsidR="4211D214" w:rsidP="4211D214" w:rsidRDefault="4211D214" w14:paraId="027878DD" w14:textId="1B791C64">
      <w:pPr>
        <w:spacing w:before="200" w:beforeAutospacing="off" w:after="0" w:afterAutospacing="off" w:line="276" w:lineRule="auto"/>
        <w:ind w:left="72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60"/>
          <w:szCs w:val="60"/>
          <w:lang w:val="pl-PL"/>
        </w:rPr>
      </w:pPr>
    </w:p>
    <w:p w:rsidR="4211D214" w:rsidP="4211D214" w:rsidRDefault="4211D214" w14:paraId="52B964E2" w14:textId="1BA685E4">
      <w:pPr>
        <w:spacing w:before="200" w:beforeAutospacing="off" w:after="0" w:afterAutospacing="off" w:line="276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4211D214" w:rsidP="4211D214" w:rsidRDefault="4211D214" w14:paraId="215119B3" w14:textId="76CCF9A9">
      <w:pPr>
        <w:spacing w:before="200" w:beforeAutospacing="off" w:after="0" w:afterAutospacing="off" w:line="276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211C40EC" w:rsidP="4211D214" w:rsidRDefault="211C40EC" w14:paraId="0CE5D864" w14:textId="702B07E6">
      <w:pPr>
        <w:spacing w:before="200" w:beforeAutospacing="off" w:after="0" w:afterAutospacing="off" w:line="276" w:lineRule="auto"/>
        <w:ind w:left="72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  <w:r w:rsidRPr="4211D214" w:rsidR="211C40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Wymagania edukacyjne </w:t>
      </w:r>
    </w:p>
    <w:p w:rsidR="211C40EC" w:rsidP="4211D214" w:rsidRDefault="211C40EC" w14:paraId="6A82E760" w14:textId="40956976">
      <w:pPr>
        <w:pStyle w:val="ListParagraph"/>
        <w:ind w:left="720"/>
      </w:pPr>
      <w:r w:rsidRPr="4211D214" w:rsidR="211C40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 xml:space="preserve">na poszczególne oceny szkolne z przedmiotu: </w:t>
      </w:r>
    </w:p>
    <w:p w:rsidR="211C40EC" w:rsidP="4211D214" w:rsidRDefault="211C40EC" w14:paraId="3D594437" w14:textId="079BAC2A">
      <w:pPr>
        <w:pStyle w:val="ListParagraph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  <w:r w:rsidRPr="4211D214" w:rsidR="211C40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  <w:t>Religa</w:t>
      </w:r>
    </w:p>
    <w:p w:rsidR="4211D214" w:rsidP="4211D214" w:rsidRDefault="4211D214" w14:paraId="39985706" w14:textId="3C9F240E">
      <w:pPr>
        <w:pStyle w:val="ListParagraph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</w:p>
    <w:p w:rsidR="4211D214" w:rsidP="4211D214" w:rsidRDefault="4211D214" w14:paraId="02DBB963" w14:textId="7B27BF2F">
      <w:pPr>
        <w:pStyle w:val="ListParagraph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</w:p>
    <w:p w:rsidR="4211D214" w:rsidP="4211D214" w:rsidRDefault="4211D214" w14:paraId="19361FF4" w14:textId="78E443B0">
      <w:pPr>
        <w:pStyle w:val="ListParagraph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</w:p>
    <w:p w:rsidR="4211D214" w:rsidP="4211D214" w:rsidRDefault="4211D214" w14:paraId="075DDA97" w14:textId="3C9BBCFF">
      <w:pPr>
        <w:pStyle w:val="ListParagraph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</w:p>
    <w:p w:rsidR="4211D214" w:rsidP="4211D214" w:rsidRDefault="4211D214" w14:paraId="72FCD096" w14:textId="4C4916B3">
      <w:pPr>
        <w:pStyle w:val="ListParagraph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</w:p>
    <w:p w:rsidR="4211D214" w:rsidP="4211D214" w:rsidRDefault="4211D214" w14:paraId="61195DCE" w14:textId="4EEBC988">
      <w:pPr>
        <w:pStyle w:val="ListParagraph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</w:p>
    <w:p w:rsidR="4211D214" w:rsidP="4211D214" w:rsidRDefault="4211D214" w14:paraId="1B006FEC" w14:textId="6D1C8CB5">
      <w:pPr>
        <w:pStyle w:val="ListParagraph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pl-PL"/>
        </w:rPr>
      </w:pPr>
    </w:p>
    <w:p w:rsidR="4211D214" w:rsidP="49F867A5" w:rsidRDefault="4211D214" w14:paraId="14A15DAB" w14:textId="2E6D8FBA">
      <w:pPr>
        <w:pStyle w:val="ListParagraph"/>
        <w:numPr>
          <w:ilvl w:val="0"/>
          <w:numId w:val="45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AFA5B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Podstawa prawna</w:t>
      </w:r>
    </w:p>
    <w:p w:rsidR="2AFA5BBD" w:rsidP="49F867A5" w:rsidRDefault="2AFA5BBD" w14:paraId="3B814D5A" w14:textId="58040796">
      <w:pPr>
        <w:pStyle w:val="ListParagraph"/>
        <w:numPr>
          <w:ilvl w:val="0"/>
          <w:numId w:val="46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AFA5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Ustawa z dnia 7 września 1991 r. o systemie oświaty (tekst jednolity: Dz.U. z 2024 r., poz. 750) - Rozdział 3a </w:t>
      </w:r>
    </w:p>
    <w:p w:rsidR="2AFA5BBD" w:rsidP="49F867A5" w:rsidRDefault="2AFA5BBD" w14:paraId="65D1B6DC" w14:textId="32DE9FD8">
      <w:pPr>
        <w:pStyle w:val="ListParagraph"/>
        <w:numPr>
          <w:ilvl w:val="0"/>
          <w:numId w:val="46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AFA5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Ustawa z dnia 14 grudnia 2016 r. Prawo oświatowe (</w:t>
      </w:r>
      <w:r w:rsidRPr="49F867A5" w:rsidR="2AFA5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pl-PL"/>
        </w:rPr>
        <w:t>Dz.U.2023 poz.900)</w:t>
      </w:r>
      <w:r w:rsidRPr="49F867A5" w:rsidR="2AFA5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w:rsidR="2AFA5BBD" w:rsidP="49F867A5" w:rsidRDefault="2AFA5BBD" w14:paraId="64E952C6" w14:textId="79C738EA">
      <w:pPr>
        <w:pStyle w:val="ListParagraph"/>
        <w:numPr>
          <w:ilvl w:val="0"/>
          <w:numId w:val="46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AFA5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Rozporządzenie Ministra Edukacji Narodowej z dnia 22 lutego 2019 r. w sprawie oceniania, klasyfikowana i promowania uczniów i słuchaczy w szkołach publicznych (tekst jedn.: Dz.U. z 2023 r., poz. 2572)</w:t>
      </w:r>
    </w:p>
    <w:p w:rsidR="2AFA5BBD" w:rsidP="49F867A5" w:rsidRDefault="2AFA5BBD" w14:paraId="269769F6" w14:textId="13C44EA8">
      <w:pPr>
        <w:pStyle w:val="ListParagraph"/>
        <w:numPr>
          <w:ilvl w:val="0"/>
          <w:numId w:val="46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AFA5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Statut Technikum w Zespole Szkół im. Armii Krajowej Obwodu “Głuszec” - Grójec </w:t>
      </w:r>
      <w:r>
        <w:br/>
      </w:r>
      <w:r w:rsidRPr="49F867A5" w:rsidR="2AFA5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Grójcu.</w:t>
      </w:r>
    </w:p>
    <w:p w:rsidR="2AFA5BBD" w:rsidP="49F867A5" w:rsidRDefault="2AFA5BBD" w14:paraId="29E6EE13" w14:textId="787BAC52">
      <w:pPr>
        <w:pStyle w:val="ListParagraph"/>
        <w:numPr>
          <w:ilvl w:val="0"/>
          <w:numId w:val="46"/>
        </w:numPr>
        <w:shd w:val="clear" w:color="auto" w:fill="FFFFFF" w:themeFill="background1"/>
        <w:spacing w:before="220" w:beforeAutospacing="off" w:after="22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AFA5B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Program nauczania</w:t>
      </w:r>
      <w:r w:rsidRPr="49F867A5" w:rsidR="4E57E6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nr AZ-3-01/18 oraz AZ-4-01/18 z dn. 19.09.2018 “Z Bogiem </w:t>
      </w:r>
      <w:r>
        <w:br/>
      </w:r>
      <w:r w:rsidRPr="49F867A5" w:rsidR="4E57E6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dorosłe życie”</w:t>
      </w:r>
    </w:p>
    <w:p w:rsidR="4211D214" w:rsidP="49F867A5" w:rsidRDefault="4211D214" w14:paraId="7E712625" w14:textId="2F57BD7A">
      <w:pPr>
        <w:pStyle w:val="ListParagraph"/>
        <w:numPr>
          <w:ilvl w:val="0"/>
          <w:numId w:val="102"/>
        </w:numPr>
        <w:shd w:val="clear" w:color="auto" w:fill="FFFFFF" w:themeFill="background1"/>
        <w:spacing w:before="220" w:beforeAutospacing="off" w:after="220" w:afterAutospacing="off"/>
        <w:ind/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</w:pPr>
      <w:r w:rsidRPr="49F867A5" w:rsidR="4BC20D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Klasa I: </w:t>
      </w:r>
      <w:r w:rsidRPr="49F867A5" w:rsidR="4BC20D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AZ-31-01/18-WA-2/20 “</w:t>
      </w:r>
      <w:r w:rsidRPr="49F867A5" w:rsidR="4BC20D95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  <w:t>Na drogach wolności”</w:t>
      </w:r>
    </w:p>
    <w:p w:rsidR="4211D214" w:rsidP="49F867A5" w:rsidRDefault="4211D214" w14:paraId="67A8F047" w14:textId="231683E2">
      <w:pPr>
        <w:pStyle w:val="ListParagraph"/>
        <w:numPr>
          <w:ilvl w:val="0"/>
          <w:numId w:val="102"/>
        </w:numPr>
        <w:shd w:val="clear" w:color="auto" w:fill="FFFFFF" w:themeFill="background1"/>
        <w:spacing w:before="220" w:beforeAutospacing="off" w:after="220" w:afterAutospacing="off"/>
        <w:ind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BC20D95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  <w:t xml:space="preserve">Klasa II: </w:t>
      </w:r>
      <w:r w:rsidRPr="49F867A5" w:rsidR="4BC20D95">
        <w:rPr>
          <w:rFonts w:ascii="Calibri" w:hAnsi="Calibri" w:eastAsia="Calibri" w:cs="Calibri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AZ-32-01/18-WA-22/21 “</w:t>
      </w:r>
      <w:r w:rsidRPr="49F867A5" w:rsidR="4BC20D9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Na drogach dojrzałej wiary”</w:t>
      </w:r>
    </w:p>
    <w:p w:rsidR="4211D214" w:rsidP="49F867A5" w:rsidRDefault="4211D214" w14:paraId="22404BFD" w14:textId="4370A1B4">
      <w:pPr>
        <w:pStyle w:val="ListParagraph"/>
        <w:numPr>
          <w:ilvl w:val="0"/>
          <w:numId w:val="102"/>
        </w:numPr>
        <w:shd w:val="clear" w:color="auto" w:fill="FFFFFF" w:themeFill="background1"/>
        <w:spacing w:before="220" w:beforeAutospacing="off" w:after="220" w:afterAutospacing="off"/>
        <w:ind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BC20D9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Klasa III</w:t>
      </w:r>
      <w:r w:rsidRPr="49F867A5" w:rsidR="0B8432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IV: </w:t>
      </w:r>
      <w:r w:rsidRPr="49F867A5" w:rsidR="0B8432CF">
        <w:rPr>
          <w:rFonts w:ascii="Calibri" w:hAnsi="Calibri" w:eastAsia="Calibri" w:cs="Calibri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AZ-33-01/18-WA-22/22 </w:t>
      </w:r>
      <w:r w:rsidRPr="49F867A5" w:rsidR="0B8432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“Na drogach nadziei chrześcijańskiej”</w:t>
      </w:r>
    </w:p>
    <w:p w:rsidR="4211D214" w:rsidP="49F867A5" w:rsidRDefault="4211D214" w14:paraId="03AEECCF" w14:textId="3EAF5AA0">
      <w:pPr>
        <w:pStyle w:val="ListParagraph"/>
        <w:numPr>
          <w:ilvl w:val="0"/>
          <w:numId w:val="102"/>
        </w:numPr>
        <w:shd w:val="clear" w:color="auto" w:fill="FFFFFF" w:themeFill="background1"/>
        <w:spacing w:before="220" w:beforeAutospacing="off" w:after="220" w:afterAutospacing="off"/>
        <w:ind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49F867A5" w:rsidR="0B8432C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Klasa V: AZ-34-01/18-WA-26/23 “</w:t>
      </w:r>
      <w:r w:rsidRPr="49F867A5" w:rsidR="0B8432CF">
        <w:rPr>
          <w:rFonts w:ascii="Calibri" w:hAnsi="Calibri" w:eastAsia="Calibri" w:cs="Calibri"/>
          <w:noProof w:val="0"/>
          <w:sz w:val="24"/>
          <w:szCs w:val="24"/>
          <w:lang w:val="pl-PL"/>
        </w:rPr>
        <w:t>Na drogach szczęścia i miłości”</w:t>
      </w:r>
    </w:p>
    <w:p w:rsidR="4211D214" w:rsidP="49F867A5" w:rsidRDefault="4211D214" w14:paraId="2B6A2D31" w14:textId="4E2B4F67">
      <w:pPr>
        <w:pStyle w:val="Normal"/>
        <w:shd w:val="clear" w:color="auto" w:fill="FFFFFF" w:themeFill="background1"/>
        <w:spacing w:before="220" w:beforeAutospacing="off" w:after="220" w:afterAutospacing="off"/>
        <w:ind w:left="1080"/>
        <w:rPr>
          <w:noProof w:val="0"/>
          <w:lang w:val="pl-PL"/>
        </w:rPr>
      </w:pP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067"/>
        <w:gridCol w:w="4336"/>
      </w:tblGrid>
      <w:tr w:rsidR="4211D214" w:rsidTr="49F867A5" w14:paraId="5DD2BC2D">
        <w:trPr>
          <w:trHeight w:val="921"/>
        </w:trPr>
        <w:tc>
          <w:tcPr>
            <w:tcW w:w="4067" w:type="dxa"/>
            <w:tcMar/>
          </w:tcPr>
          <w:p w:rsidR="121B7423" w:rsidP="49F867A5" w:rsidRDefault="121B7423" w14:paraId="455AEB9B" w14:textId="797DB6F5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21B74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Efekty kształcenia z podstawy programowej</w:t>
            </w:r>
          </w:p>
        </w:tc>
        <w:tc>
          <w:tcPr>
            <w:tcW w:w="4336" w:type="dxa"/>
            <w:tcMar/>
          </w:tcPr>
          <w:p w:rsidR="4211D214" w:rsidP="49F867A5" w:rsidRDefault="4211D214" w14:paraId="7C3182F3" w14:textId="5440A2D5">
            <w:pPr>
              <w:spacing w:after="200" w:line="355" w:lineRule="exact"/>
              <w:ind w:left="272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21B7423">
              <w:rPr>
                <w:rStyle w:val="Teksttreci0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Kryteria weryfikacji </w:t>
            </w:r>
            <w:r w:rsidRPr="49F867A5" w:rsidR="121B7423">
              <w:rPr>
                <w:rStyle w:val="Teksttreci0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z podstawy programowej</w:t>
            </w:r>
          </w:p>
        </w:tc>
      </w:tr>
      <w:tr w:rsidR="4211D214" w:rsidTr="49F867A5" w14:paraId="587C5CFD">
        <w:trPr>
          <w:trHeight w:val="300"/>
        </w:trPr>
        <w:tc>
          <w:tcPr>
            <w:tcW w:w="4067" w:type="dxa"/>
            <w:tcMar/>
          </w:tcPr>
          <w:p w:rsidR="121B7423" w:rsidP="49F867A5" w:rsidRDefault="121B7423" w14:paraId="551DF966" w14:textId="1951A2B4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21B74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Uczeń: </w:t>
            </w:r>
          </w:p>
        </w:tc>
        <w:tc>
          <w:tcPr>
            <w:tcW w:w="4336" w:type="dxa"/>
            <w:tcMar/>
          </w:tcPr>
          <w:p w:rsidR="121B7423" w:rsidP="49F867A5" w:rsidRDefault="121B7423" w14:paraId="50789A94" w14:textId="24C85904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21B742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Uczeń:</w:t>
            </w:r>
          </w:p>
        </w:tc>
      </w:tr>
      <w:tr w:rsidR="4211D214" w:rsidTr="49F867A5" w14:paraId="504730AC">
        <w:trPr>
          <w:trHeight w:val="300"/>
        </w:trPr>
        <w:tc>
          <w:tcPr>
            <w:tcW w:w="4067" w:type="dxa"/>
            <w:tcMar/>
          </w:tcPr>
          <w:p w:rsidR="121B7423" w:rsidP="49F867A5" w:rsidRDefault="121B7423" w14:paraId="702EEDC7" w14:textId="31324916">
            <w:pPr>
              <w:pStyle w:val="ListParagraph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Osiąga dojrzałość w wierze </w:t>
            </w:r>
          </w:p>
          <w:p w:rsidR="121B7423" w:rsidP="49F867A5" w:rsidRDefault="121B7423" w14:paraId="3B48F115" w14:textId="4BD36AD0">
            <w:pPr>
              <w:pStyle w:val="ListParagraph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</w:p>
        </w:tc>
        <w:tc>
          <w:tcPr>
            <w:tcW w:w="4336" w:type="dxa"/>
            <w:tcMar/>
          </w:tcPr>
          <w:p w:rsidR="4211D214" w:rsidP="49F867A5" w:rsidRDefault="4211D214" w14:paraId="2C3D57E2" w14:textId="76678E81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Rozumie wiarę jako relację osobową </w:t>
            </w:r>
          </w:p>
          <w:p w:rsidR="4211D214" w:rsidP="49F867A5" w:rsidRDefault="4211D214" w14:paraId="69FC12D0" w14:textId="24D6BABF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Przyjmuje treści wiary i integruje je ze sobą </w:t>
            </w:r>
          </w:p>
          <w:p w:rsidR="4211D214" w:rsidP="49F867A5" w:rsidRDefault="4211D214" w14:paraId="798EF047" w14:textId="641FED1E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Dąży do </w:t>
            </w: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zgodności</w:t>
            </w: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postaw </w:t>
            </w:r>
            <w:r>
              <w:br/>
            </w: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z deklarowaną wiarą </w:t>
            </w:r>
          </w:p>
        </w:tc>
      </w:tr>
      <w:tr w:rsidR="319F0116" w:rsidTr="49F867A5" w14:paraId="2E1689E1">
        <w:trPr>
          <w:trHeight w:val="300"/>
        </w:trPr>
        <w:tc>
          <w:tcPr>
            <w:tcW w:w="4067" w:type="dxa"/>
            <w:tcMar/>
          </w:tcPr>
          <w:p w:rsidR="22269558" w:rsidP="49F867A5" w:rsidRDefault="22269558" w14:paraId="2AA79054" w14:textId="0043AD6D">
            <w:pPr>
              <w:pStyle w:val="ListParagraph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Pogłębia </w:t>
            </w: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znajomość</w:t>
            </w: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Biblii i </w:t>
            </w:r>
            <w:r w:rsidRPr="49F867A5" w:rsidR="3E3246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T</w:t>
            </w: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radycji</w:t>
            </w:r>
          </w:p>
        </w:tc>
        <w:tc>
          <w:tcPr>
            <w:tcW w:w="4336" w:type="dxa"/>
            <w:tcMar/>
          </w:tcPr>
          <w:p w:rsidR="22269558" w:rsidP="49F867A5" w:rsidRDefault="22269558" w14:paraId="7E3766BD" w14:textId="60C84C3E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Uzasadnia natchniony charakter </w:t>
            </w:r>
            <w:r w:rsidRPr="49F867A5" w:rsidR="222695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Biblii</w:t>
            </w:r>
          </w:p>
          <w:p w:rsidR="6A445E43" w:rsidP="49F867A5" w:rsidRDefault="6A445E43" w14:paraId="3FEE7EA5" w14:textId="657E3F3B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6A445E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Analizuje teksty biblijne i religijne</w:t>
            </w:r>
          </w:p>
          <w:p w:rsidR="3BB7385B" w:rsidP="49F867A5" w:rsidRDefault="3BB7385B" w14:paraId="67174821" w14:textId="3DA5EA99">
            <w:pPr>
              <w:pStyle w:val="ListParagraph"/>
              <w:numPr>
                <w:ilvl w:val="0"/>
                <w:numId w:val="99"/>
              </w:num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Korzysta z tekstów biblijnych i religijnych w uzasadnianiu wiary</w:t>
            </w:r>
          </w:p>
        </w:tc>
      </w:tr>
      <w:tr w:rsidR="319F0116" w:rsidTr="49F867A5" w14:paraId="2D4124A2">
        <w:trPr>
          <w:trHeight w:val="300"/>
        </w:trPr>
        <w:tc>
          <w:tcPr>
            <w:tcW w:w="4067" w:type="dxa"/>
            <w:tcMar/>
          </w:tcPr>
          <w:p w:rsidR="319F0116" w:rsidP="49F867A5" w:rsidRDefault="319F0116" w14:paraId="457FE660" w14:textId="1D688276">
            <w:pPr>
              <w:pStyle w:val="ListParagraph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Odkrywa </w:t>
            </w:r>
            <w:r w:rsidRPr="49F867A5" w:rsidR="45219F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S</w:t>
            </w: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łowo </w:t>
            </w:r>
            <w:r w:rsidRPr="49F867A5" w:rsidR="4ED89D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B</w:t>
            </w: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oże jako źródło odpowiedzi na pytania egzystencjalne</w:t>
            </w:r>
          </w:p>
        </w:tc>
        <w:tc>
          <w:tcPr>
            <w:tcW w:w="4336" w:type="dxa"/>
            <w:tcMar/>
          </w:tcPr>
          <w:p w:rsidR="319F0116" w:rsidP="49F867A5" w:rsidRDefault="319F0116" w14:paraId="20C3C570" w14:textId="6FC9DAC5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Aktualizuje orędzie biblijne </w:t>
            </w:r>
          </w:p>
          <w:p w:rsidR="319F0116" w:rsidP="49F867A5" w:rsidRDefault="319F0116" w14:paraId="381983F3" w14:textId="6A1990C4">
            <w:pPr>
              <w:pStyle w:val="ListParagraph"/>
              <w:numPr>
                <w:ilvl w:val="0"/>
                <w:numId w:val="99"/>
              </w:num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Ukazuje w tekstach biblijnych </w:t>
            </w:r>
            <w:r w:rsidRPr="49F867A5" w:rsidR="430CBE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B</w:t>
            </w: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oga działającego na rzecz człowieka</w:t>
            </w:r>
          </w:p>
        </w:tc>
      </w:tr>
      <w:tr w:rsidR="7FAEF17E" w:rsidTr="49F867A5" w14:paraId="07F1890B">
        <w:trPr>
          <w:trHeight w:val="300"/>
        </w:trPr>
        <w:tc>
          <w:tcPr>
            <w:tcW w:w="4067" w:type="dxa"/>
            <w:tcMar/>
          </w:tcPr>
          <w:p w:rsidR="3BB7385B" w:rsidP="49F867A5" w:rsidRDefault="3BB7385B" w14:paraId="50CAE1AF" w14:textId="6B7F8C09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Kształtuje hierarchię wartości </w:t>
            </w:r>
            <w:r>
              <w:br/>
            </w: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 oparciu o </w:t>
            </w:r>
            <w:r w:rsidRPr="49F867A5" w:rsidR="7AE087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B</w:t>
            </w: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oże </w:t>
            </w:r>
            <w:r w:rsidRPr="49F867A5" w:rsidR="642599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</w:t>
            </w: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bjawienie</w:t>
            </w:r>
          </w:p>
        </w:tc>
        <w:tc>
          <w:tcPr>
            <w:tcW w:w="4336" w:type="dxa"/>
            <w:tcMar/>
          </w:tcPr>
          <w:p w:rsidR="7FAEF17E" w:rsidP="49F867A5" w:rsidRDefault="7FAEF17E" w14:paraId="772DC6D3" w14:textId="1BF456DC">
            <w:pPr>
              <w:pStyle w:val="ListParagraph"/>
              <w:numPr>
                <w:ilvl w:val="0"/>
                <w:numId w:val="99"/>
              </w:numPr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Rozpoznaje i hierarch</w:t>
            </w:r>
            <w:r w:rsidRPr="49F867A5" w:rsidR="411066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izuje</w:t>
            </w: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wartości </w:t>
            </w:r>
            <w:r w:rsidRPr="49F867A5" w:rsidR="3BB738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celu dokonywania właściwych wyborów</w:t>
            </w:r>
          </w:p>
        </w:tc>
      </w:tr>
      <w:tr w:rsidR="7FAEF17E" w:rsidTr="49F867A5" w14:paraId="0092DA45">
        <w:trPr>
          <w:trHeight w:val="300"/>
        </w:trPr>
        <w:tc>
          <w:tcPr>
            <w:tcW w:w="4067" w:type="dxa"/>
            <w:tcMar/>
          </w:tcPr>
          <w:p w:rsidR="1670AD08" w:rsidP="49F867A5" w:rsidRDefault="1670AD08" w14:paraId="7FCA1497" w14:textId="64944DBA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Odkrywa powołanie chrześcijańskie.</w:t>
            </w:r>
          </w:p>
        </w:tc>
        <w:tc>
          <w:tcPr>
            <w:tcW w:w="4336" w:type="dxa"/>
            <w:tcMar/>
          </w:tcPr>
          <w:p w:rsidR="1670AD08" w:rsidP="49F867A5" w:rsidRDefault="1670AD08" w14:paraId="285BD8B4" w14:textId="11D99A18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Odnajduje swoje miejsce w świecie</w:t>
            </w:r>
          </w:p>
          <w:p w:rsidR="1670AD08" w:rsidP="49F867A5" w:rsidRDefault="1670AD08" w14:paraId="28D9A7EE" w14:textId="73F87707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Odpowiedzialnie pełni różne role </w:t>
            </w:r>
            <w:r>
              <w:br/>
            </w: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społeczeństwie</w:t>
            </w:r>
          </w:p>
          <w:p w:rsidR="1670AD08" w:rsidP="49F867A5" w:rsidRDefault="1670AD08" w14:paraId="2AB5CB54" w14:textId="7441DE22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Podejmuje zróżnicowane zadania wynikające z przyjęcia sakramentów świętych.</w:t>
            </w:r>
          </w:p>
        </w:tc>
      </w:tr>
      <w:tr w:rsidR="7FAEF17E" w:rsidTr="49F867A5" w14:paraId="080CB6FF">
        <w:trPr>
          <w:trHeight w:val="300"/>
        </w:trPr>
        <w:tc>
          <w:tcPr>
            <w:tcW w:w="4067" w:type="dxa"/>
            <w:tcMar/>
          </w:tcPr>
          <w:p w:rsidR="1670AD08" w:rsidP="49F867A5" w:rsidRDefault="1670AD08" w14:paraId="311BBF97" w14:textId="4EA53DC8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Odkrywa tożsamość eklezjalną</w:t>
            </w:r>
          </w:p>
        </w:tc>
        <w:tc>
          <w:tcPr>
            <w:tcW w:w="4336" w:type="dxa"/>
            <w:tcMar/>
          </w:tcPr>
          <w:p w:rsidR="1670AD08" w:rsidP="49F867A5" w:rsidRDefault="1670AD08" w14:paraId="72608871" w14:textId="29D8372C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Odkrywa swoje miejsce i zadania </w:t>
            </w:r>
            <w:r>
              <w:br/>
            </w: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Kościele.</w:t>
            </w:r>
          </w:p>
          <w:p w:rsidR="1670AD08" w:rsidP="49F867A5" w:rsidRDefault="1670AD08" w14:paraId="4441D3EB" w14:textId="044BF4B1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Identyfikuje się ze wspólnotą </w:t>
            </w:r>
            <w:r>
              <w:br/>
            </w: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i podejmuje odpowiedzialność za nią</w:t>
            </w:r>
          </w:p>
          <w:p w:rsidR="1670AD08" w:rsidP="49F867A5" w:rsidRDefault="1670AD08" w14:paraId="13829F28" w14:textId="78DE84EC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Przedstawia wydarzenia z historii Kościoła</w:t>
            </w:r>
          </w:p>
          <w:p w:rsidR="1670AD08" w:rsidP="49F867A5" w:rsidRDefault="1670AD08" w14:paraId="14EE840B" w14:textId="7BF61989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Podejmuje religijną interpretację wydarzeń z historii Kościoła oraz ich związku ze współczesnością</w:t>
            </w:r>
          </w:p>
        </w:tc>
      </w:tr>
      <w:tr w:rsidR="7FAEF17E" w:rsidTr="49F867A5" w14:paraId="7263CFB9">
        <w:trPr>
          <w:trHeight w:val="300"/>
        </w:trPr>
        <w:tc>
          <w:tcPr>
            <w:tcW w:w="4067" w:type="dxa"/>
            <w:tcMar/>
          </w:tcPr>
          <w:p w:rsidR="1670AD08" w:rsidP="49F867A5" w:rsidRDefault="1670AD08" w14:paraId="24A19C24" w14:textId="742A7FFE">
            <w:pPr>
              <w:pStyle w:val="ListParagrap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Podejmuje działania apostolskie</w:t>
            </w:r>
          </w:p>
        </w:tc>
        <w:tc>
          <w:tcPr>
            <w:tcW w:w="4336" w:type="dxa"/>
            <w:tcMar/>
          </w:tcPr>
          <w:p w:rsidR="1670AD08" w:rsidP="49F867A5" w:rsidRDefault="1670AD08" w14:paraId="0A912A30" w14:textId="3F3012DD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Bierze dojrzały udział w misji Chrystusa i </w:t>
            </w:r>
            <w:r w:rsidRPr="49F867A5" w:rsidR="64828B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</w:t>
            </w: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ościoła</w:t>
            </w:r>
          </w:p>
          <w:p w:rsidR="1670AD08" w:rsidP="49F867A5" w:rsidRDefault="1670AD08" w14:paraId="6ACC0E50" w14:textId="5CD5DEF2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Daje świadectwo wiary</w:t>
            </w:r>
          </w:p>
          <w:p w:rsidR="1670AD08" w:rsidP="49F867A5" w:rsidRDefault="1670AD08" w14:paraId="3611E830" w14:textId="02700C90">
            <w:pPr>
              <w:pStyle w:val="ListParagraph"/>
              <w:numPr>
                <w:ilvl w:val="0"/>
                <w:numId w:val="99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Bierze odpowiedzialność za misje </w:t>
            </w:r>
            <w:r w:rsidRPr="49F867A5" w:rsidR="369914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K</w:t>
            </w:r>
            <w:r w:rsidRPr="49F867A5" w:rsidR="1670AD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ościoła</w:t>
            </w:r>
          </w:p>
        </w:tc>
      </w:tr>
    </w:tbl>
    <w:p w:rsidR="4211D214" w:rsidP="4211D214" w:rsidRDefault="4211D214" w14:paraId="5F72245C" w14:textId="3AACE189">
      <w:pPr>
        <w:pStyle w:val="ListParagraph"/>
        <w:ind w:left="720"/>
      </w:pPr>
    </w:p>
    <w:p w:rsidR="4211D214" w:rsidP="49F867A5" w:rsidRDefault="4211D214" w14:paraId="52200538" w14:textId="33997852">
      <w:pPr>
        <w:pStyle w:val="ListParagraph"/>
        <w:ind w:left="720"/>
        <w:rPr>
          <w:rFonts w:ascii="Calibri" w:hAnsi="Calibri" w:eastAsia="Calibri" w:cs="Calibri"/>
          <w:sz w:val="24"/>
          <w:szCs w:val="24"/>
        </w:rPr>
      </w:pPr>
      <w:r w:rsidRPr="49F867A5" w:rsidR="1670AD08">
        <w:rPr>
          <w:rFonts w:ascii="Calibri" w:hAnsi="Calibri" w:eastAsia="Calibri" w:cs="Calibri"/>
          <w:sz w:val="24"/>
          <w:szCs w:val="24"/>
        </w:rPr>
        <w:t xml:space="preserve">Wymagania opracowane na podstawie podstawy programowej katechezy Kościoła Katolickiego w Polsce autorstwa Konferencji Episkopatu Polski </w:t>
      </w:r>
    </w:p>
    <w:p w:rsidR="4211D214" w:rsidP="49F867A5" w:rsidRDefault="4211D214" w14:paraId="39A723EF" w14:textId="36823CA9">
      <w:pPr>
        <w:pStyle w:val="ListParagraph"/>
        <w:ind w:left="720"/>
        <w:rPr>
          <w:rFonts w:ascii="Calibri" w:hAnsi="Calibri" w:eastAsia="Calibri" w:cs="Calibri"/>
          <w:sz w:val="24"/>
          <w:szCs w:val="24"/>
        </w:rPr>
      </w:pPr>
    </w:p>
    <w:p w:rsidR="1876BF28" w:rsidP="49F867A5" w:rsidRDefault="1876BF28" w14:paraId="185A04BB" w14:textId="1241F6FC">
      <w:pPr>
        <w:spacing w:after="200" w:line="355" w:lineRule="exact"/>
        <w:ind w:left="272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1876BF28">
        <w:rPr>
          <w:rStyle w:val="Teksttreci0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Kryteria weryfikacji </w:t>
      </w:r>
    </w:p>
    <w:p w:rsidR="1876BF28" w:rsidP="49F867A5" w:rsidRDefault="1876BF28" w14:paraId="5824B09E" w14:textId="033C02E7">
      <w:pPr>
        <w:spacing w:after="200" w:line="355" w:lineRule="exact"/>
        <w:ind w:left="272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1876BF28">
        <w:rPr>
          <w:rStyle w:val="Teksttreci0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 podstawy programowej</w:t>
      </w:r>
    </w:p>
    <w:p w:rsidR="4211D214" w:rsidP="49F867A5" w:rsidRDefault="4211D214" w14:paraId="1D4A5026" w14:textId="255DB62E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4DDECD1" w:rsidP="49F867A5" w:rsidRDefault="54DDECD1" w14:paraId="4ECD24C9" w14:textId="3DDC9A11">
      <w:pPr>
        <w:pStyle w:val="Normal"/>
        <w:spacing w:after="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6CDCB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49F867A5" w:rsidR="54DDEC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opuszczający</w:t>
      </w:r>
    </w:p>
    <w:p w:rsidR="2D17A310" w:rsidP="49F867A5" w:rsidRDefault="2D17A310" w14:paraId="1FE5AE40" w14:textId="517EB500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D17A3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częściowo opanował podstawowy materiału programowy i konieczne pojęcia religijne,</w:t>
      </w:r>
    </w:p>
    <w:p w:rsidR="2D17A310" w:rsidP="49F867A5" w:rsidRDefault="2D17A310" w14:paraId="2D31D6A5" w14:textId="747D5709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D17A3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wiadomości ucznia są luźno zestawione,</w:t>
      </w:r>
    </w:p>
    <w:p w:rsidR="2D17A310" w:rsidP="49F867A5" w:rsidRDefault="2D17A310" w14:paraId="3720DBD2" w14:textId="7D816FE1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D17A3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49F867A5" w:rsidR="226018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F867A5" w:rsidR="2D17A3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ma ograniczone rozumienie podstawowych uogólnień i nieumiejętność wyjaśniania zjawisk,</w:t>
      </w:r>
    </w:p>
    <w:p w:rsidR="2D17A310" w:rsidP="49F867A5" w:rsidRDefault="2D17A310" w14:paraId="08168D10" w14:textId="030694F5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D17A3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posiada ograniczoną umiejętność stosowania wiedzy nawet przy pomocy nauczyciela,</w:t>
      </w:r>
    </w:p>
    <w:p w:rsidR="2D17A310" w:rsidP="49F867A5" w:rsidRDefault="2D17A310" w14:paraId="47C1F7A2" w14:textId="7D59EF78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D17A3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popełnia liczne błędy językowe, ma niepoprawny styl, trudności w wysławianiu</w:t>
      </w:r>
    </w:p>
    <w:p w:rsidR="2D17A310" w:rsidP="49F867A5" w:rsidRDefault="2D17A310" w14:paraId="74585DAE" w14:textId="72634371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D17A3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wykazuje się niewielką znajomością pacierza i podstawowych prawd wiary</w:t>
      </w:r>
    </w:p>
    <w:p w:rsidR="050A8A7B" w:rsidP="49F867A5" w:rsidRDefault="050A8A7B" w14:paraId="19660676" w14:textId="68219739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2D17A3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ma małą umiejętność posługiwania się Pismem Świętym, Katechizmem Kościoła Katolickiego i inn</w:t>
      </w:r>
      <w:r w:rsidRPr="49F867A5" w:rsidR="2B0D8E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ymi</w:t>
      </w:r>
      <w:r w:rsidRPr="49F867A5" w:rsidR="2D17A3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materia</w:t>
      </w:r>
      <w:r w:rsidRPr="49F867A5" w:rsidR="33C97B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łami</w:t>
      </w:r>
      <w:r w:rsidRPr="49F867A5" w:rsidR="2D17A3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katechetyczn</w:t>
      </w:r>
      <w:r w:rsidRPr="49F867A5" w:rsidR="6E13DB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ymi</w:t>
      </w:r>
      <w:r w:rsidRPr="49F867A5" w:rsidR="2D17A3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="050A8A7B" w:rsidP="49F867A5" w:rsidRDefault="050A8A7B" w14:paraId="59F3E078" w14:textId="545F68C9">
      <w:pPr>
        <w:spacing w:after="0" w:line="360" w:lineRule="auto"/>
        <w:ind w:left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50A8A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F867A5" w:rsidR="050A8A7B">
        <w:rPr>
          <w:rFonts w:ascii="Calibri" w:hAnsi="Calibri" w:eastAsia="Calibri" w:cs="Calibri"/>
        </w:rPr>
        <w:t xml:space="preserve">Dla uczniów z opiniami i orzeczeniami wszystkie dostosowania są zapisane </w:t>
      </w:r>
      <w:r>
        <w:br/>
      </w:r>
      <w:r w:rsidRPr="49F867A5" w:rsidR="050A8A7B">
        <w:rPr>
          <w:rFonts w:ascii="Calibri" w:hAnsi="Calibri" w:eastAsia="Calibri" w:cs="Calibri"/>
        </w:rPr>
        <w:t>w dokumentacji PPP.</w:t>
      </w:r>
    </w:p>
    <w:p w:rsidR="319F0116" w:rsidP="49F867A5" w:rsidRDefault="319F0116" w14:paraId="242FB98E" w14:textId="0F558603">
      <w:pPr>
        <w:pStyle w:val="Normal"/>
        <w:spacing w:after="0" w:line="360" w:lineRule="auto"/>
        <w:ind w:left="180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AB01D10" w:rsidP="49F867A5" w:rsidRDefault="5AB01D10" w14:paraId="495921C6" w14:textId="74321759">
      <w:pPr>
        <w:pStyle w:val="Normal"/>
        <w:spacing w:after="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5AB01D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F867A5" w:rsidR="216F43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49F867A5" w:rsidR="5AB01D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ostateczny</w:t>
      </w:r>
    </w:p>
    <w:p w:rsidR="38935AA5" w:rsidP="49F867A5" w:rsidRDefault="38935AA5" w14:paraId="1EBBB20F" w14:textId="4556A20B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zakres materiału programowego ograniczony do treści podstawowych,</w:t>
      </w:r>
    </w:p>
    <w:p w:rsidR="38935AA5" w:rsidP="49F867A5" w:rsidRDefault="38935AA5" w14:paraId="0F664A98" w14:textId="58B17B1A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posiada wiadomości podstawowe połączone związkami logicznymi,</w:t>
      </w:r>
    </w:p>
    <w:p w:rsidR="38935AA5" w:rsidP="49F867A5" w:rsidRDefault="38935AA5" w14:paraId="5EDE9EC5" w14:textId="2C0AFA31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poprawnie rozumie</w:t>
      </w:r>
      <w:r w:rsidRPr="49F867A5" w:rsidR="7C870D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większość</w:t>
      </w: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podsta</w:t>
      </w:r>
      <w:r w:rsidRPr="49F867A5" w:rsidR="286ABC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wowych</w:t>
      </w: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uogóln</w:t>
      </w:r>
      <w:r w:rsidRPr="49F867A5" w:rsidR="240524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ień</w:t>
      </w: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oraz wyjaśnia ważniejsze zjawiska z pomocą nauczyciela,</w:t>
      </w:r>
    </w:p>
    <w:p w:rsidR="38935AA5" w:rsidP="49F867A5" w:rsidRDefault="38935AA5" w14:paraId="73A81E5B" w14:textId="04A4B5EE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stosuje wiadomości dla celów praktycznych i teoretycznych przy pomocy nauczyciela,</w:t>
      </w:r>
    </w:p>
    <w:p w:rsidR="38935AA5" w:rsidP="49F867A5" w:rsidRDefault="38935AA5" w14:paraId="3551BB25" w14:textId="782CD152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49F867A5" w:rsidR="24B59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popełnia niewielkie i nieliczne błędy, a wiadomości przekazuje w języku zbliżonym potoczn</w:t>
      </w:r>
      <w:r w:rsidRPr="49F867A5" w:rsidR="0E8F85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ym</w:t>
      </w: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przy małej kondensacji wypowiedzi</w:t>
      </w:r>
    </w:p>
    <w:p w:rsidR="38935AA5" w:rsidP="49F867A5" w:rsidRDefault="38935AA5" w14:paraId="63180DA6" w14:textId="29787E79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posiada</w:t>
      </w: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F867A5" w:rsidR="38935A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dobrą znajomość pacierza i podstawowych prawd wiary;</w:t>
      </w:r>
    </w:p>
    <w:p w:rsidR="73FFF701" w:rsidP="49F867A5" w:rsidRDefault="73FFF701" w14:paraId="0C2B27C0" w14:textId="413EA9C7">
      <w:pPr>
        <w:pStyle w:val="Normal"/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3FFF7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- posługuje </w:t>
      </w:r>
      <w:r w:rsidRPr="49F867A5" w:rsidR="73FFF7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się Pismem</w:t>
      </w:r>
      <w:r w:rsidRPr="49F867A5" w:rsidR="73FFF7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Świętym, Katechizmem Kościoła Katolickiego </w:t>
      </w:r>
      <w:r>
        <w:br/>
      </w:r>
      <w:r w:rsidRPr="49F867A5" w:rsidR="73FFF7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 innymi materiałami katechetycznymi przy pomocy nauczyciela;</w:t>
      </w:r>
    </w:p>
    <w:p w:rsidR="0DE807E6" w:rsidP="49F867A5" w:rsidRDefault="0DE807E6" w14:paraId="319B2293" w14:textId="379E3652">
      <w:pPr>
        <w:pStyle w:val="ListParagraph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DE807E6">
        <w:rPr>
          <w:rFonts w:ascii="Calibri" w:hAnsi="Calibri" w:eastAsia="Calibri" w:cs="Calibri"/>
        </w:rPr>
        <w:t xml:space="preserve">Dla uczniów z opiniami i orzeczeniami wszystkie dostosowania są zapisane </w:t>
      </w:r>
      <w:r>
        <w:br/>
      </w:r>
      <w:r w:rsidRPr="49F867A5" w:rsidR="0DE807E6">
        <w:rPr>
          <w:rFonts w:ascii="Calibri" w:hAnsi="Calibri" w:eastAsia="Calibri" w:cs="Calibri"/>
        </w:rPr>
        <w:t>w dokumentacji PPP.</w:t>
      </w:r>
    </w:p>
    <w:p w:rsidR="319F0116" w:rsidP="49F867A5" w:rsidRDefault="319F0116" w14:paraId="352BE049" w14:textId="1489EEE3">
      <w:pPr>
        <w:pStyle w:val="Normal"/>
        <w:spacing w:after="0" w:line="360" w:lineRule="auto"/>
        <w:ind w:left="180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AB01D10" w:rsidP="49F867A5" w:rsidRDefault="5AB01D10" w14:paraId="53480B3C" w14:textId="45683B26">
      <w:pPr>
        <w:spacing w:after="0" w:line="360" w:lineRule="auto"/>
        <w:ind w:left="708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FB3F9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49F867A5" w:rsidR="5AB01D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obry</w:t>
      </w:r>
    </w:p>
    <w:p w:rsidR="734F4784" w:rsidP="49F867A5" w:rsidRDefault="734F4784" w14:paraId="258C55D4" w14:textId="7CE48CAB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opanował materiał programowy,</w:t>
      </w:r>
    </w:p>
    <w:p w:rsidR="734F4784" w:rsidP="49F867A5" w:rsidRDefault="734F4784" w14:paraId="2E9C2D7A" w14:textId="1A9B5656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wiadomości ucznia powiązane są związkami logicznymi,</w:t>
      </w:r>
    </w:p>
    <w:p w:rsidR="734F4784" w:rsidP="49F867A5" w:rsidRDefault="734F4784" w14:paraId="580373F0" w14:textId="40151B48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49F867A5" w:rsidR="4672CF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uczeń poprawnie rozumienie uogólnienia i związki między nimi oraz wyjaśniania zjawiska </w:t>
      </w:r>
      <w:r w:rsidRPr="49F867A5" w:rsidR="07BD18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przy niewielkiej pomocy</w:t>
      </w: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nauczyciela,</w:t>
      </w:r>
    </w:p>
    <w:p w:rsidR="734F4784" w:rsidP="49F867A5" w:rsidRDefault="734F4784" w14:paraId="4AD95D94" w14:textId="184D920B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49F867A5" w:rsidR="0C06EB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potrafi stosować wiedzę w sytuacjach teoretycznych i praktycznych, inspirowany przez nauczyciela,</w:t>
      </w:r>
    </w:p>
    <w:p w:rsidR="734F4784" w:rsidP="49F867A5" w:rsidRDefault="734F4784" w14:paraId="5C84E86C" w14:textId="23EDDEEB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- uczeń wykazuje się poprawnością językową, zdarzają mu się nieliczne </w:t>
      </w:r>
      <w:r w:rsidRPr="49F867A5" w:rsidR="31C742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błędy</w:t>
      </w: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stylistyczne,</w:t>
      </w:r>
    </w:p>
    <w:p w:rsidR="734F4784" w:rsidP="49F867A5" w:rsidRDefault="734F4784" w14:paraId="45C8A4CB" w14:textId="3622FD30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49F867A5" w:rsidR="0CA21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podstawowe pojęcia ujmuje w terminach naukowych, </w:t>
      </w:r>
      <w:r w:rsidRPr="49F867A5" w:rsidR="5930D0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jego wypowiedzi są spójne i logiczne</w:t>
      </w:r>
    </w:p>
    <w:p w:rsidR="734F4784" w:rsidP="49F867A5" w:rsidRDefault="734F4784" w14:paraId="15339054" w14:textId="6BF12F5A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jest aktywny podczas lekcji</w:t>
      </w:r>
    </w:p>
    <w:p w:rsidR="734F4784" w:rsidP="49F867A5" w:rsidRDefault="734F4784" w14:paraId="4720EC0D" w14:textId="103A3667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zna dobrze pacierz i podstawowe prawdy wiary</w:t>
      </w:r>
    </w:p>
    <w:p w:rsidR="734F4784" w:rsidP="49F867A5" w:rsidRDefault="734F4784" w14:paraId="7366CFAA" w14:textId="58F43A29">
      <w:pPr>
        <w:pStyle w:val="Normal"/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34F47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w sposób zadowalający posługuje się Pismem Świętym, Katechizmem Kościoła Katolickiego i innymi materiałami katechetycznymi;</w:t>
      </w:r>
    </w:p>
    <w:p w:rsidR="789AF869" w:rsidP="49F867A5" w:rsidRDefault="789AF869" w14:paraId="1F5405F4" w14:textId="6D4F3998">
      <w:pPr>
        <w:pStyle w:val="ListParagraph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89AF869">
        <w:rPr>
          <w:rFonts w:ascii="Calibri" w:hAnsi="Calibri" w:eastAsia="Calibri" w:cs="Calibri"/>
        </w:rPr>
        <w:t xml:space="preserve">Dla uczniów z opiniami i orzeczeniami wszystkie dostosowania są zapisane </w:t>
      </w:r>
      <w:r>
        <w:br/>
      </w:r>
      <w:r w:rsidRPr="49F867A5" w:rsidR="789AF869">
        <w:rPr>
          <w:rFonts w:ascii="Calibri" w:hAnsi="Calibri" w:eastAsia="Calibri" w:cs="Calibri"/>
        </w:rPr>
        <w:t>w dokumentacji PPP.</w:t>
      </w:r>
    </w:p>
    <w:p w:rsidR="7FAEF17E" w:rsidP="7FAEF17E" w:rsidRDefault="7FAEF17E" w14:paraId="5BC32242" w14:textId="32B78340">
      <w:pPr>
        <w:pStyle w:val="Normal"/>
        <w:spacing w:after="0" w:line="360" w:lineRule="auto"/>
        <w:ind w:left="180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AB01D10" w:rsidP="49F867A5" w:rsidRDefault="5AB01D10" w14:paraId="00B40C6A" w14:textId="24FE3D48">
      <w:pPr>
        <w:pStyle w:val="Normal"/>
        <w:spacing w:after="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1876BF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bardzo dobry</w:t>
      </w:r>
    </w:p>
    <w:p w:rsidR="0C4E3A46" w:rsidP="49F867A5" w:rsidRDefault="0C4E3A46" w14:paraId="401241C2" w14:textId="067B1147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C4E3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wyczerpująco opanował cały materiał programowy,</w:t>
      </w:r>
    </w:p>
    <w:p w:rsidR="0C4E3A46" w:rsidP="49F867A5" w:rsidRDefault="0C4E3A46" w14:paraId="524A025D" w14:textId="59908536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C4E3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wiadomości powiązane są ze sobą w logiczny układ,</w:t>
      </w:r>
    </w:p>
    <w:p w:rsidR="0C4E3A46" w:rsidP="49F867A5" w:rsidRDefault="0C4E3A46" w14:paraId="4572B7E7" w14:textId="5A9D6474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C4E3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właściwie rozumie uogólnienia i związki między nimi oraz wyjaśnianie zjawiska bez ingerencji nauczyciela</w:t>
      </w:r>
    </w:p>
    <w:p w:rsidR="0C4E3A46" w:rsidP="49F867A5" w:rsidRDefault="0C4E3A46" w14:paraId="2C346007" w14:textId="5C8E5C7B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C4E3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posługuje się poprawnym językiem i stylem wypowiedzi,</w:t>
      </w:r>
    </w:p>
    <w:p w:rsidR="0C4E3A46" w:rsidP="49F867A5" w:rsidRDefault="0C4E3A46" w14:paraId="4B13C52A" w14:textId="78117756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C4E3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poprawnie posługuje się terminologią naukową,</w:t>
      </w:r>
    </w:p>
    <w:p w:rsidR="0C4E3A46" w:rsidP="49F867A5" w:rsidRDefault="0C4E3A46" w14:paraId="379EF627" w14:textId="785C7DD6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C4E3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potrafi posługiwać się zdobytą wiedzą w teorii i praktyce bez ingerencji nauczyciela</w:t>
      </w:r>
    </w:p>
    <w:p w:rsidR="0C4E3A46" w:rsidP="49F867A5" w:rsidRDefault="0C4E3A46" w14:paraId="5D41DA8E" w14:textId="4239777F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C4E3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pilność ucznia, jego systematyczność, zainteresowanie i stosunek do przedmiotu nie budzą żadnych zastrzeżeń</w:t>
      </w:r>
    </w:p>
    <w:p w:rsidR="0C4E3A46" w:rsidP="49F867A5" w:rsidRDefault="0C4E3A46" w14:paraId="66BD21C0" w14:textId="662C3DFF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C4E3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zna bardzo dobrze pacierz i podstawowe prawdy wiary</w:t>
      </w:r>
    </w:p>
    <w:p w:rsidR="0C4E3A46" w:rsidP="49F867A5" w:rsidRDefault="0C4E3A46" w14:paraId="3955281C" w14:textId="0521BA3D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C4E3A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sprawnie posługuje się Pismem Świętym, Katechizmem Kościoła Katolickiego i innymi materiałami katechetycznymi;</w:t>
      </w:r>
    </w:p>
    <w:p w:rsidR="7FAEF17E" w:rsidP="49F867A5" w:rsidRDefault="7FAEF17E" w14:paraId="6EE7C703" w14:textId="0BED6974">
      <w:pPr>
        <w:pStyle w:val="ListParagraph"/>
        <w:spacing w:after="0" w:line="36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C72E2C2">
        <w:rPr>
          <w:rFonts w:ascii="Calibri" w:hAnsi="Calibri" w:eastAsia="Calibri" w:cs="Calibri"/>
        </w:rPr>
        <w:t xml:space="preserve">Dla uczniów z opiniami i orzeczeniami wszystkie dostosowania są zapisane </w:t>
      </w:r>
      <w:r>
        <w:br/>
      </w:r>
      <w:r w:rsidRPr="49F867A5" w:rsidR="3C72E2C2">
        <w:rPr>
          <w:rFonts w:ascii="Calibri" w:hAnsi="Calibri" w:eastAsia="Calibri" w:cs="Calibri"/>
        </w:rPr>
        <w:t>w dokumentacji PPP.</w:t>
      </w:r>
    </w:p>
    <w:p w:rsidR="319F0116" w:rsidP="319F0116" w:rsidRDefault="319F0116" w14:paraId="6FB37FA7" w14:textId="750B8EE5">
      <w:pPr>
        <w:pStyle w:val="ListParagraph"/>
        <w:spacing w:after="0" w:line="360" w:lineRule="auto"/>
        <w:ind w:left="180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A3CAC51" w:rsidP="49F867A5" w:rsidRDefault="1A3CAC51" w14:paraId="1C9B163B" w14:textId="70D87B09">
      <w:pPr>
        <w:pStyle w:val="Normal"/>
        <w:spacing w:after="0" w:line="36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1A3CAC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</w:t>
      </w:r>
      <w:r w:rsidRPr="49F867A5" w:rsidR="6212B1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elujący</w:t>
      </w:r>
    </w:p>
    <w:p w:rsidR="4211D214" w:rsidP="49F867A5" w:rsidRDefault="4211D214" w14:paraId="2CBBBF9F" w14:textId="23F60BD0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wyczerpująco opanował cały materiał programowy</w:t>
      </w:r>
    </w:p>
    <w:p w:rsidR="4211D214" w:rsidP="49F867A5" w:rsidRDefault="4211D214" w14:paraId="55500F9C" w14:textId="74007771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49F867A5" w:rsidR="39FB90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</w:t>
      </w: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osiadane przez ucznia wiadomości mają charakter ściśle naukowy,</w:t>
      </w:r>
    </w:p>
    <w:p w:rsidR="4211D214" w:rsidP="49F867A5" w:rsidRDefault="4211D214" w14:paraId="62D30F3D" w14:textId="7BADE01B">
      <w:pPr>
        <w:spacing w:after="0" w:line="360" w:lineRule="auto"/>
        <w:ind w:left="180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treści wiadomości są powiązane ze sobą w systematyczny układ,</w:t>
      </w:r>
    </w:p>
    <w:p w:rsidR="4211D214" w:rsidP="49F867A5" w:rsidRDefault="4211D214" w14:paraId="389DD752" w14:textId="0A137732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- uczeń zgodnie z nauką rozumie uogólnienia i związki między nimi, wyjaśnia zjawiska bez jakiejkolwiek ingerencji </w:t>
      </w:r>
      <w:r w:rsidRPr="49F867A5" w:rsidR="629BD3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nauczyciela</w:t>
      </w: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w:rsidR="4211D214" w:rsidP="49F867A5" w:rsidRDefault="4211D214" w14:paraId="7C2530FF" w14:textId="3FB39DC2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samodzielnie posługuje się wiedzą dla celów teoretycznych i praktycznych,</w:t>
      </w:r>
    </w:p>
    <w:p w:rsidR="4211D214" w:rsidP="49F867A5" w:rsidRDefault="4211D214" w14:paraId="5EC022F8" w14:textId="61BA2AF7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wykazuje się właściwym stylem wypowiedzi, swobodą w posługiwaniu się terminologią przedmiotową i inną,</w:t>
      </w:r>
    </w:p>
    <w:p w:rsidR="4211D214" w:rsidP="49F867A5" w:rsidRDefault="4211D214" w14:paraId="19C7844B" w14:textId="14B5F94D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włącza się w prace pozalekcyjne (przygotowanie gazetek religijnych, udział w akademiach związanych z tematyką religijną, przygotowanie pomocy katechetycznych)</w:t>
      </w:r>
    </w:p>
    <w:p w:rsidR="4211D214" w:rsidP="49F867A5" w:rsidRDefault="4211D214" w14:paraId="4EA4A6A9" w14:textId="56AE33B4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uczestniczy w konkursach wiedzy religijnej i osiąga w nich dobre wyniki,</w:t>
      </w:r>
    </w:p>
    <w:p w:rsidR="4211D214" w:rsidP="49F867A5" w:rsidRDefault="4211D214" w14:paraId="2C6D4CA6" w14:textId="4D4CA149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</w:t>
      </w:r>
      <w:r w:rsidRPr="49F867A5" w:rsidR="6A6EA0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pilność ucznia, jego systematyczność, zainteresowanie i stosunek do przedmiotu nie budzą żadnych zastrzeżeń,</w:t>
      </w:r>
    </w:p>
    <w:p w:rsidR="4211D214" w:rsidP="49F867A5" w:rsidRDefault="4211D214" w14:paraId="751A955D" w14:textId="5D99C6C1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zna bardzo dobrze pacierz i podstawowe prawdy wiary,</w:t>
      </w:r>
    </w:p>
    <w:p w:rsidR="4211D214" w:rsidP="49F867A5" w:rsidRDefault="4211D214" w14:paraId="19893957" w14:textId="0B372EB2">
      <w:pPr>
        <w:spacing w:after="0" w:line="360" w:lineRule="auto"/>
        <w:ind w:left="1985" w:hanging="18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7DF0B6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uczeń sprawnie posługuje się Pismem Świętym, Katechizmem Kościoła Katolickiego i innymi materiałami katechetycznymi;</w:t>
      </w:r>
    </w:p>
    <w:p w:rsidR="3860BFCA" w:rsidP="49F867A5" w:rsidRDefault="3860BFCA" w14:paraId="5400DF25" w14:textId="42CC5FE7">
      <w:pPr>
        <w:pStyle w:val="ListParagraph"/>
        <w:ind w:left="720"/>
        <w:rPr>
          <w:rFonts w:ascii="Calibri" w:hAnsi="Calibri" w:eastAsia="Calibri" w:cs="Calibri"/>
        </w:rPr>
      </w:pPr>
      <w:r w:rsidRPr="49F867A5" w:rsidR="3860BFCA">
        <w:rPr>
          <w:rFonts w:ascii="Calibri" w:hAnsi="Calibri" w:eastAsia="Calibri" w:cs="Calibri"/>
        </w:rPr>
        <w:t xml:space="preserve">Dla uczniów z opiniami i orzeczeniami wszystkie dostosowania są zapisane </w:t>
      </w:r>
      <w:r>
        <w:br/>
      </w:r>
      <w:r w:rsidRPr="49F867A5" w:rsidR="3860BFCA">
        <w:rPr>
          <w:rFonts w:ascii="Calibri" w:hAnsi="Calibri" w:eastAsia="Calibri" w:cs="Calibri"/>
        </w:rPr>
        <w:t>w dokumentacji PPP.</w:t>
      </w:r>
    </w:p>
    <w:p w:rsidR="4211D214" w:rsidP="49F867A5" w:rsidRDefault="4211D214" w14:paraId="2FEFE58F" w14:textId="12965D15">
      <w:pPr>
        <w:pStyle w:val="Normal"/>
        <w:spacing w:after="0" w:line="360" w:lineRule="auto"/>
        <w:ind w:left="1985" w:hanging="185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4211D214" w:rsidP="4211D214" w:rsidRDefault="4211D214" w14:paraId="70D9421B" w14:textId="1364F30E">
      <w:pPr>
        <w:pStyle w:val="ListParagraph"/>
        <w:ind w:left="720"/>
      </w:pPr>
    </w:p>
    <w:p w:rsidR="22B41AF8" w:rsidP="49F867A5" w:rsidRDefault="22B41AF8" w14:paraId="2247AB4B" w14:textId="7C7BE7B6">
      <w:pPr>
        <w:pStyle w:val="ListParagraph"/>
        <w:ind w:left="720"/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</w:pPr>
      <w:r w:rsidRPr="49F867A5" w:rsidR="22B41AF8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Szczegółowe warunki i sposoby oceniania wewnątrz szkolnego z religii</w:t>
      </w:r>
    </w:p>
    <w:p w:rsidR="4211D214" w:rsidP="49F867A5" w:rsidRDefault="4211D214" w14:paraId="401C78C2" w14:textId="2C885843">
      <w:pPr>
        <w:pStyle w:val="Normal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xmlns:wp14="http://schemas.microsoft.com/office/word/2010/wordml" w:rsidP="49F867A5" wp14:paraId="57375426" wp14:textId="24FD219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49F867A5" w:rsidR="2E1BF7D4">
        <w:rPr>
          <w:rFonts w:ascii="Calibri" w:hAnsi="Calibri" w:eastAsia="Calibri" w:cs="Calibri"/>
          <w:b w:val="1"/>
          <w:bCs w:val="1"/>
          <w:sz w:val="24"/>
          <w:szCs w:val="24"/>
        </w:rPr>
        <w:t>Podstawa prawna</w:t>
      </w:r>
    </w:p>
    <w:p w:rsidR="08EDB848" w:rsidP="49F867A5" w:rsidRDefault="08EDB848" w14:paraId="7FB3B863" w14:textId="7CC809A5">
      <w:pPr>
        <w:pStyle w:val="ListParagraph"/>
        <w:numPr>
          <w:ilvl w:val="0"/>
          <w:numId w:val="3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8EDB8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Ustawa z dnia 7 września 1991 r. o systemie oświaty (tekst jednolity: Dz.U. z 2024 r., poz. 750) - Rozdział 3a </w:t>
      </w:r>
    </w:p>
    <w:p w:rsidR="08EDB848" w:rsidP="49F867A5" w:rsidRDefault="08EDB848" w14:paraId="50D78035" w14:textId="59672CD9">
      <w:pPr>
        <w:pStyle w:val="ListParagraph"/>
        <w:numPr>
          <w:ilvl w:val="0"/>
          <w:numId w:val="3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8EDB8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Ustawa z dnia 14 grudnia 2016 r. Prawo oświatowe (</w:t>
      </w:r>
      <w:r w:rsidRPr="49F867A5" w:rsidR="08EDB8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pl-PL"/>
        </w:rPr>
        <w:t>Dz.U.2023 poz.900)</w:t>
      </w:r>
      <w:r w:rsidRPr="49F867A5" w:rsidR="08EDB8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w:rsidR="08EDB848" w:rsidP="49F867A5" w:rsidRDefault="08EDB848" w14:paraId="0276B04A" w14:textId="341FE731">
      <w:pPr>
        <w:pStyle w:val="ListParagraph"/>
        <w:numPr>
          <w:ilvl w:val="0"/>
          <w:numId w:val="3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8EDB8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Rozporządzenie Ministra Edukacji Narodowej z dnia 22 lutego 2019 r. w sprawie oceniania, klasyfikowana i promowania uczniów i słuchaczy w szkołach publicznych (tekst jedn.: Dz.U. z 2023 r., poz. 2572)</w:t>
      </w:r>
    </w:p>
    <w:p w:rsidR="08EDB848" w:rsidP="49F867A5" w:rsidRDefault="08EDB848" w14:paraId="4A269AAF" w14:textId="3E61B69C">
      <w:pPr>
        <w:pStyle w:val="ListParagraph"/>
        <w:numPr>
          <w:ilvl w:val="0"/>
          <w:numId w:val="3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8EDB8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Statut Technikum w Zespole Szkół im. Armii Krajowej Obwodu “Głuszec” - Grójec </w:t>
      </w:r>
      <w:r>
        <w:br/>
      </w:r>
      <w:r w:rsidRPr="49F867A5" w:rsidR="08EDB8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Grójcu.</w:t>
      </w:r>
    </w:p>
    <w:p w:rsidR="157508F7" w:rsidP="49F867A5" w:rsidRDefault="157508F7" w14:paraId="07A34C50" w14:textId="1109A470">
      <w:pPr>
        <w:pStyle w:val="ListParagraph"/>
        <w:numPr>
          <w:ilvl w:val="0"/>
          <w:numId w:val="3"/>
        </w:numPr>
        <w:spacing w:before="200" w:beforeAutospacing="off" w:after="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15750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Program nauczania</w:t>
      </w:r>
      <w:r w:rsidRPr="49F867A5" w:rsidR="053223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nr AZ-3-01/18 oraz AZ-4-</w:t>
      </w:r>
      <w:r w:rsidRPr="49F867A5" w:rsidR="35D43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01/18 z dn. 19.09.2018 “Z Bogiem </w:t>
      </w:r>
      <w:r>
        <w:br/>
      </w:r>
      <w:r w:rsidRPr="49F867A5" w:rsidR="35D43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dorosłe życie”</w:t>
      </w:r>
    </w:p>
    <w:p w:rsidR="157508F7" w:rsidP="49F867A5" w:rsidRDefault="157508F7" w14:paraId="196AD9A1" w14:textId="546419E0">
      <w:pPr>
        <w:pStyle w:val="ListParagraph"/>
        <w:numPr>
          <w:ilvl w:val="0"/>
          <w:numId w:val="103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</w:pPr>
      <w:r w:rsidRPr="49F867A5" w:rsidR="157508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Klasa I: AZ-31-01/18-WA-2/20 “</w:t>
      </w:r>
      <w:r w:rsidRPr="49F867A5" w:rsidR="157508F7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  <w:t>Na drogach wolności”</w:t>
      </w:r>
    </w:p>
    <w:p w:rsidR="157508F7" w:rsidP="49F867A5" w:rsidRDefault="157508F7" w14:paraId="315A0FCB" w14:textId="66D4BD9E">
      <w:pPr>
        <w:pStyle w:val="ListParagraph"/>
        <w:numPr>
          <w:ilvl w:val="0"/>
          <w:numId w:val="103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157508F7">
        <w:rPr>
          <w:rFonts w:ascii="Calibri" w:hAnsi="Calibri" w:eastAsia="Calibri" w:cs="Calibri"/>
          <w:i w:val="0"/>
          <w:iCs w:val="0"/>
          <w:noProof w:val="0"/>
          <w:sz w:val="24"/>
          <w:szCs w:val="24"/>
          <w:lang w:val="pl-PL"/>
        </w:rPr>
        <w:t xml:space="preserve">Klasa II: </w:t>
      </w:r>
      <w:r w:rsidRPr="49F867A5" w:rsidR="157508F7">
        <w:rPr>
          <w:rFonts w:ascii="Calibri" w:hAnsi="Calibri" w:eastAsia="Calibri" w:cs="Calibri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AZ-32-01/18-WA-22/21 “Na drogach dojrzałej wiary”</w:t>
      </w:r>
    </w:p>
    <w:p w:rsidR="157508F7" w:rsidP="49F867A5" w:rsidRDefault="157508F7" w14:paraId="5CB675DC" w14:textId="439FB289">
      <w:pPr>
        <w:pStyle w:val="ListParagraph"/>
        <w:numPr>
          <w:ilvl w:val="0"/>
          <w:numId w:val="103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157508F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Klasa III i IV: AZ-33-01/18-WA-22/22 “Na drogach nadziei chrześcijańskiej”</w:t>
      </w:r>
    </w:p>
    <w:p w:rsidR="157508F7" w:rsidP="49F867A5" w:rsidRDefault="157508F7" w14:paraId="68E430DE" w14:textId="6C83FBB1">
      <w:pPr>
        <w:pStyle w:val="ListParagraph"/>
        <w:numPr>
          <w:ilvl w:val="0"/>
          <w:numId w:val="103"/>
        </w:numPr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noProof w:val="0"/>
          <w:sz w:val="24"/>
          <w:szCs w:val="24"/>
          <w:lang w:val="pl-PL"/>
        </w:rPr>
      </w:pPr>
      <w:r w:rsidRPr="49F867A5" w:rsidR="157508F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Klasa V: AZ-34-01/18-WA-26/23 “</w:t>
      </w:r>
      <w:r w:rsidRPr="49F867A5" w:rsidR="157508F7">
        <w:rPr>
          <w:rFonts w:ascii="Calibri" w:hAnsi="Calibri" w:eastAsia="Calibri" w:cs="Calibri"/>
          <w:noProof w:val="0"/>
          <w:sz w:val="24"/>
          <w:szCs w:val="24"/>
          <w:lang w:val="pl-PL"/>
        </w:rPr>
        <w:t>Na drogach szczęścia i miłości”</w:t>
      </w:r>
    </w:p>
    <w:p w:rsidR="49F867A5" w:rsidP="49F867A5" w:rsidRDefault="49F867A5" w14:paraId="366B40F7" w14:textId="02735B76">
      <w:pPr>
        <w:pStyle w:val="Normal"/>
        <w:spacing w:before="200" w:beforeAutospacing="off" w:after="0" w:afterAutospacing="off" w:line="276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1BF7D4" w:rsidP="49F867A5" w:rsidRDefault="2E1BF7D4" w14:paraId="7EE9D63D" w14:textId="6F66048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</w:rPr>
      </w:pPr>
      <w:r w:rsidRPr="49F867A5" w:rsidR="2E1BF7D4">
        <w:rPr>
          <w:rFonts w:ascii="Calibri" w:hAnsi="Calibri" w:eastAsia="Calibri" w:cs="Calibri"/>
          <w:b w:val="1"/>
          <w:bCs w:val="1"/>
        </w:rPr>
        <w:t>Cele przedmiotowego oceniania</w:t>
      </w:r>
    </w:p>
    <w:p w:rsidR="047C0CAD" w:rsidP="49F867A5" w:rsidRDefault="047C0CAD" w14:paraId="6C9EF5A1" w14:textId="26B2D6AB">
      <w:pPr>
        <w:pStyle w:val="ListParagraph"/>
        <w:numPr>
          <w:ilvl w:val="3"/>
          <w:numId w:val="8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47C0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Systematyczne wspieranie rozwoju ucznia przez diagnozowanie jego osiągnięć w odniesieniu do wymagań edukacyjnych;</w:t>
      </w:r>
    </w:p>
    <w:p w:rsidR="047C0CAD" w:rsidP="49F867A5" w:rsidRDefault="047C0CAD" w14:paraId="59646B98" w14:textId="65B424D2">
      <w:pPr>
        <w:pStyle w:val="ListParagraph"/>
        <w:numPr>
          <w:ilvl w:val="3"/>
          <w:numId w:val="8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47C0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Zastosowanie jednolitych norm i kryteriów oceniania;</w:t>
      </w:r>
    </w:p>
    <w:p w:rsidR="047C0CAD" w:rsidP="49F867A5" w:rsidRDefault="047C0CAD" w14:paraId="65E1D656" w14:textId="24BF9B4D">
      <w:pPr>
        <w:pStyle w:val="ListParagraph"/>
        <w:numPr>
          <w:ilvl w:val="3"/>
          <w:numId w:val="8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47C0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Wskazanie mocnych stron i występujących braków oraz wskazanie sposobu uczenia się dla osiągnięcia lepszych efektów w nauce;</w:t>
      </w:r>
    </w:p>
    <w:p w:rsidR="047C0CAD" w:rsidP="49F867A5" w:rsidRDefault="047C0CAD" w14:paraId="37508EFF" w14:textId="100A917C">
      <w:pPr>
        <w:pStyle w:val="ListParagraph"/>
        <w:numPr>
          <w:ilvl w:val="3"/>
          <w:numId w:val="8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47C0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Mobilizacja do dalszej pracy, pomoc w planowaniu przez ucznia własnego rozwoju;</w:t>
      </w:r>
    </w:p>
    <w:p w:rsidR="047C0CAD" w:rsidP="49F867A5" w:rsidRDefault="047C0CAD" w14:paraId="67BD1683" w14:textId="16894B0E">
      <w:pPr>
        <w:pStyle w:val="ListParagraph"/>
        <w:numPr>
          <w:ilvl w:val="3"/>
          <w:numId w:val="8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47C0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Kształtowanie u ucznia umiejętności oceny własnej pracy;</w:t>
      </w:r>
    </w:p>
    <w:p w:rsidR="047C0CAD" w:rsidP="49F867A5" w:rsidRDefault="047C0CAD" w14:paraId="706F9EF2" w14:textId="5653BB0E">
      <w:pPr>
        <w:pStyle w:val="ListParagraph"/>
        <w:numPr>
          <w:ilvl w:val="3"/>
          <w:numId w:val="8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47C0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Dokonywanie ewaluacji działań edukacyjnych;</w:t>
      </w:r>
    </w:p>
    <w:p w:rsidR="047C0CAD" w:rsidP="49F867A5" w:rsidRDefault="047C0CAD" w14:paraId="5D304B6A" w14:textId="369F1EA5">
      <w:pPr>
        <w:pStyle w:val="ListParagraph"/>
        <w:numPr>
          <w:ilvl w:val="3"/>
          <w:numId w:val="8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47C0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Podawanie na bieżąco uczniom i ich rodzicom informacji na temat efektów pracy ucznia</w:t>
      </w:r>
    </w:p>
    <w:p w:rsidR="047C0CAD" w:rsidP="49F867A5" w:rsidRDefault="047C0CAD" w14:paraId="681DE2CA" w14:textId="38239828">
      <w:pPr>
        <w:pStyle w:val="ListParagraph"/>
        <w:numPr>
          <w:ilvl w:val="3"/>
          <w:numId w:val="8"/>
        </w:numPr>
        <w:spacing w:after="0" w:line="360" w:lineRule="auto"/>
        <w:ind w:left="1418" w:hanging="28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047C0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Wykorzystanie wyników osiągnięć pracy nauczyciela i uczniów do planowania i modyfikowania działań edukacyjnych.</w:t>
      </w:r>
    </w:p>
    <w:p w:rsidR="4211D214" w:rsidP="4211D214" w:rsidRDefault="4211D214" w14:paraId="056FA9B8" w14:textId="02146579">
      <w:pPr>
        <w:pStyle w:val="Normal"/>
        <w:rPr>
          <w:b w:val="1"/>
          <w:bCs w:val="1"/>
        </w:rPr>
      </w:pPr>
    </w:p>
    <w:p w:rsidR="2E1BF7D4" w:rsidP="49F867A5" w:rsidRDefault="2E1BF7D4" w14:paraId="3ADCF7C2" w14:textId="060D901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</w:rPr>
      </w:pPr>
      <w:r w:rsidRPr="49F867A5" w:rsidR="2E1BF7D4">
        <w:rPr>
          <w:rFonts w:ascii="Calibri" w:hAnsi="Calibri" w:eastAsia="Calibri" w:cs="Calibri"/>
          <w:b w:val="1"/>
          <w:bCs w:val="1"/>
        </w:rPr>
        <w:t>Prawa i obowiązki ucznia</w:t>
      </w:r>
      <w:r w:rsidRPr="49F867A5" w:rsidR="32DE0D3E">
        <w:rPr>
          <w:rFonts w:ascii="Calibri" w:hAnsi="Calibri" w:eastAsia="Calibri" w:cs="Calibri"/>
          <w:b w:val="1"/>
          <w:bCs w:val="1"/>
        </w:rPr>
        <w:t xml:space="preserve"> (nie zawarte w statucie) </w:t>
      </w:r>
    </w:p>
    <w:p w:rsidR="32DE0D3E" w:rsidP="49F867A5" w:rsidRDefault="32DE0D3E" w14:paraId="034AF0E2" w14:textId="7D7F6193">
      <w:pPr>
        <w:pStyle w:val="ListParagraph"/>
        <w:numPr>
          <w:ilvl w:val="6"/>
          <w:numId w:val="16"/>
        </w:numPr>
        <w:spacing w:after="0" w:line="360" w:lineRule="auto"/>
        <w:ind w:left="1134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Prawa ucznia</w:t>
      </w:r>
    </w:p>
    <w:p w:rsidR="32DE0D3E" w:rsidP="49F867A5" w:rsidRDefault="32DE0D3E" w14:paraId="091C10FD" w14:textId="56A92CD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ma prawo do jawności oceny,</w:t>
      </w:r>
    </w:p>
    <w:p w:rsidR="32DE0D3E" w:rsidP="49F867A5" w:rsidRDefault="32DE0D3E" w14:paraId="5F68E044" w14:textId="5F01B27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ma prawo do przedstawienia mu kryteriów oceniania poszczególnych prac,</w:t>
      </w:r>
    </w:p>
    <w:p w:rsidR="32DE0D3E" w:rsidP="49F867A5" w:rsidRDefault="32DE0D3E" w14:paraId="52ED2C06" w14:textId="3DD4A9F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uczeń ma prawo do </w:t>
      </w:r>
      <w:r w:rsidRPr="49F867A5" w:rsidR="3BF570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uzyskania</w:t>
      </w: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oceny</w:t>
      </w:r>
      <w:r w:rsidRPr="49F867A5" w:rsidR="12B722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wyższej</w:t>
      </w: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  <w:r w:rsidRPr="49F867A5" w:rsidR="351805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Sposób jej uzyskania odbywa się</w:t>
      </w: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według ustaleń osób zainteresowanych </w:t>
      </w:r>
      <w:r w:rsidRPr="49F867A5" w:rsidR="056526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uzgodnionego </w:t>
      </w:r>
      <w:r>
        <w:br/>
      </w:r>
      <w:r w:rsidRPr="49F867A5" w:rsidR="056526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</w:t>
      </w: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nauczyciel</w:t>
      </w:r>
      <w:r w:rsidRPr="49F867A5" w:rsidR="1D26BB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em</w:t>
      </w: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religii z zastosowaniem formy pisemnej lub ustnej,</w:t>
      </w:r>
    </w:p>
    <w:p w:rsidR="32DE0D3E" w:rsidP="49F867A5" w:rsidRDefault="32DE0D3E" w14:paraId="31D37CA0" w14:textId="1CBB7B8A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ma prawo do zgłoszenia dwóch nieprzygotowań w ciągu półrocza. Nieprzygotowanie musi być zgłoszone na początku lekcji. Nieprzygotowanie nie dotyczy pisemnych prac kontrolnych, zapowiedzianych z co najmniej tygodniowym wyprzedzeniem oraz sprawdzianu z pacierza;</w:t>
      </w:r>
    </w:p>
    <w:p w:rsidR="32DE0D3E" w:rsidP="49F867A5" w:rsidRDefault="32DE0D3E" w14:paraId="5A5E7D8E" w14:textId="6C31162E">
      <w:pPr>
        <w:pStyle w:val="ListParagraph"/>
        <w:numPr>
          <w:ilvl w:val="6"/>
          <w:numId w:val="16"/>
        </w:numPr>
        <w:spacing w:after="0" w:line="360" w:lineRule="auto"/>
        <w:ind w:left="1134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Obowiązki ucznia</w:t>
      </w:r>
    </w:p>
    <w:p w:rsidR="32DE0D3E" w:rsidP="49F867A5" w:rsidRDefault="32DE0D3E" w14:paraId="04CB7076" w14:textId="0A3D5399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ma obowiązek systematycznie uczestniczyć w zajęciach,</w:t>
      </w:r>
    </w:p>
    <w:p w:rsidR="32DE0D3E" w:rsidP="49F867A5" w:rsidRDefault="32DE0D3E" w14:paraId="759CB2E0" w14:textId="49304177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ma obowiązek posiadać na każdej lekcji podręcznik i uzupełniony zeszyt,</w:t>
      </w:r>
    </w:p>
    <w:p w:rsidR="32DE0D3E" w:rsidP="49F867A5" w:rsidRDefault="32DE0D3E" w14:paraId="0DA43FB5" w14:textId="30C04A97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uczeń ma obowiązek zaliczenia pracy klasowej, na której był nieobecny w ciągu dwóch tygodni od terminu pisania pracy klasowej </w:t>
      </w: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lub</w:t>
      </w: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>
        <w:br/>
      </w: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wyjątkowych wypadkach, w terminie ustalonym z nauczycielem,</w:t>
      </w:r>
    </w:p>
    <w:p w:rsidR="32DE0D3E" w:rsidP="49F867A5" w:rsidRDefault="32DE0D3E" w14:paraId="4DDF15BE" w14:textId="358B0DF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32DE0D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uczeń ma obowiązek, w przypadku nieobecności, uzupełnienia zaległego materiału i napisania lub oddania zaległych prac.</w:t>
      </w:r>
    </w:p>
    <w:p w:rsidR="4211D214" w:rsidP="49F867A5" w:rsidRDefault="4211D214" w14:paraId="3C94CFC9" w14:textId="5721DA4E">
      <w:pPr>
        <w:pStyle w:val="ListParagraph"/>
        <w:ind w:left="720"/>
        <w:rPr>
          <w:rFonts w:ascii="Calibri" w:hAnsi="Calibri" w:eastAsia="Calibri" w:cs="Calibri"/>
          <w:b w:val="1"/>
          <w:bCs w:val="1"/>
        </w:rPr>
      </w:pPr>
    </w:p>
    <w:p w:rsidR="4211D214" w:rsidP="49F867A5" w:rsidRDefault="4211D214" w14:paraId="367D30E9" w14:textId="7FDB39F0">
      <w:pPr>
        <w:pStyle w:val="ListParagraph"/>
        <w:numPr>
          <w:ilvl w:val="0"/>
          <w:numId w:val="1"/>
        </w:numPr>
        <w:ind/>
        <w:rPr>
          <w:rFonts w:ascii="Calibri" w:hAnsi="Calibri" w:eastAsia="Calibri" w:cs="Calibri"/>
          <w:b w:val="1"/>
          <w:bCs w:val="1"/>
        </w:rPr>
      </w:pPr>
      <w:r w:rsidRPr="49F867A5" w:rsidR="2E1BF7D4">
        <w:rPr>
          <w:rFonts w:ascii="Calibri" w:hAnsi="Calibri" w:eastAsia="Calibri" w:cs="Calibri"/>
          <w:b w:val="1"/>
          <w:bCs w:val="1"/>
        </w:rPr>
        <w:t>Sprawdzanie i ocenianie osiągnięć ucznia</w:t>
      </w:r>
    </w:p>
    <w:p w:rsidR="4211D214" w:rsidP="49F867A5" w:rsidRDefault="4211D214" w14:paraId="585CEA48" w14:textId="55E1DC49">
      <w:pPr>
        <w:pStyle w:val="ListParagraph"/>
        <w:ind w:left="720"/>
        <w:rPr>
          <w:rFonts w:ascii="Calibri" w:hAnsi="Calibri" w:eastAsia="Calibri" w:cs="Calibri"/>
        </w:rPr>
      </w:pPr>
    </w:p>
    <w:p w:rsidR="2E1BF7D4" w:rsidP="49F867A5" w:rsidRDefault="2E1BF7D4" w14:paraId="0B9ABC9C" w14:textId="12FF01FE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49F867A5" w:rsidR="2E1BF7D4">
        <w:rPr>
          <w:rFonts w:ascii="Calibri" w:hAnsi="Calibri" w:eastAsia="Calibri" w:cs="Calibri"/>
        </w:rPr>
        <w:t>Narzędzia pomiaru</w:t>
      </w:r>
    </w:p>
    <w:p w:rsidR="4C0070CF" w:rsidP="49F867A5" w:rsidRDefault="4C0070CF" w14:paraId="091DF7C3" w14:textId="36D4238B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C0070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Ocenie podlegają</w:t>
      </w:r>
    </w:p>
    <w:p w:rsidR="4C0070CF" w:rsidP="49F867A5" w:rsidRDefault="4C0070CF" w14:paraId="32143548" w14:textId="243086D3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C0070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pisemne prace kontrolne</w:t>
      </w:r>
      <w:r w:rsidRPr="49F867A5" w:rsidR="4C0070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obejmujące więcej niż trzy jednostki lekcyjne, zapowiedziane i zapisane w dzienniku z co najmniej z tygodniowym wyprzedzeniem, sprawdzane przez nauczyciela do dwóch tygodni,</w:t>
      </w:r>
    </w:p>
    <w:p w:rsidR="4C0070CF" w:rsidP="49F867A5" w:rsidRDefault="4C0070CF" w14:paraId="6E405C08" w14:textId="621796AC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C0070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kartkówki</w:t>
      </w:r>
      <w:r w:rsidRPr="49F867A5" w:rsidR="4C0070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 zakres ich materiału powinien obejmować nie więcej niż trzy jednostki lekcyjne lub materiał podstawowy,</w:t>
      </w:r>
    </w:p>
    <w:p w:rsidR="4C0070CF" w:rsidP="49F867A5" w:rsidRDefault="4C0070CF" w14:paraId="2A70333F" w14:textId="0D6FC421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C0070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odpowiedzi ustne</w:t>
      </w:r>
      <w:r w:rsidRPr="49F867A5" w:rsidR="4C0070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objęte zakresem materiału z zakresu trzech ostatnich lekcji,</w:t>
      </w:r>
    </w:p>
    <w:p w:rsidR="4C0070CF" w:rsidP="49F867A5" w:rsidRDefault="4C0070CF" w14:paraId="71182207" w14:textId="2DC83223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C0070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wypowiedzi w trakcie lekcji</w:t>
      </w:r>
      <w:r w:rsidRPr="49F867A5" w:rsidR="4C0070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podczas dyskusji, powtórzenia itp.,</w:t>
      </w:r>
    </w:p>
    <w:p w:rsidR="4C0070CF" w:rsidP="49F867A5" w:rsidRDefault="4C0070CF" w14:paraId="1F168027" w14:textId="6162B619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C0070C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pacierz</w:t>
      </w:r>
      <w:r w:rsidRPr="49F867A5" w:rsidR="4C0070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: ocena ze znajomości podstawowych prawd wiary zdobywana podczas odpowiedzi ustnej lub pisemnej,</w:t>
      </w:r>
    </w:p>
    <w:p w:rsidR="4C0070CF" w:rsidP="49F867A5" w:rsidRDefault="4C0070CF" w14:paraId="721E89D1" w14:textId="708226EB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C0070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Ocenie nie podlegają praktyki religijne.</w:t>
      </w:r>
    </w:p>
    <w:p w:rsidR="4211D214" w:rsidP="4211D214" w:rsidRDefault="4211D214" w14:paraId="55C9A157" w14:textId="2CE48AE8">
      <w:pPr>
        <w:pStyle w:val="ListParagraph"/>
        <w:ind w:left="720"/>
      </w:pPr>
    </w:p>
    <w:p w:rsidR="2E1BF7D4" w:rsidP="49F867A5" w:rsidRDefault="2E1BF7D4" w14:paraId="688B7010" w14:textId="5E60A8EB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eastAsia="Calibri" w:cs="Calibri"/>
        </w:rPr>
      </w:pPr>
      <w:r w:rsidRPr="49F867A5" w:rsidR="2E1BF7D4">
        <w:rPr>
          <w:rFonts w:ascii="Calibri" w:hAnsi="Calibri" w:eastAsia="Calibri" w:cs="Calibri"/>
        </w:rPr>
        <w:t>Obszary aktywności</w:t>
      </w:r>
    </w:p>
    <w:p w:rsidR="62A805B1" w:rsidP="49F867A5" w:rsidRDefault="62A805B1" w14:paraId="33C2346C" w14:textId="1044754B">
      <w:pPr>
        <w:pStyle w:val="ListParagraph"/>
        <w:numPr>
          <w:ilvl w:val="0"/>
          <w:numId w:val="101"/>
        </w:numPr>
        <w:spacing w:line="360" w:lineRule="auto"/>
        <w:ind/>
        <w:rPr>
          <w:rFonts w:ascii="Calibri" w:hAnsi="Calibri" w:eastAsia="Calibri" w:cs="Calibri"/>
        </w:rPr>
      </w:pPr>
      <w:r w:rsidRPr="49F867A5" w:rsidR="40FE6B64">
        <w:rPr>
          <w:rFonts w:ascii="Calibri" w:hAnsi="Calibri" w:eastAsia="Calibri" w:cs="Calibri"/>
        </w:rPr>
        <w:t>Wypowiedzi podczas lekcji</w:t>
      </w:r>
    </w:p>
    <w:p w:rsidR="40FE6B64" w:rsidP="49F867A5" w:rsidRDefault="40FE6B64" w14:paraId="2C1E1FD2" w14:textId="7DECBE76">
      <w:pPr>
        <w:pStyle w:val="ListParagraph"/>
        <w:numPr>
          <w:ilvl w:val="0"/>
          <w:numId w:val="101"/>
        </w:numPr>
        <w:spacing w:line="360" w:lineRule="auto"/>
        <w:ind/>
        <w:rPr>
          <w:rFonts w:ascii="Calibri" w:hAnsi="Calibri" w:eastAsia="Calibri" w:cs="Calibri"/>
        </w:rPr>
      </w:pPr>
      <w:r w:rsidRPr="49F867A5" w:rsidR="40FE6B64">
        <w:rPr>
          <w:rFonts w:ascii="Calibri" w:hAnsi="Calibri" w:eastAsia="Calibri" w:cs="Calibri"/>
        </w:rPr>
        <w:t xml:space="preserve">Przygotowanie prezentacji </w:t>
      </w:r>
    </w:p>
    <w:p w:rsidR="40FE6B64" w:rsidP="49F867A5" w:rsidRDefault="40FE6B64" w14:paraId="2D124663" w14:textId="62878010">
      <w:pPr>
        <w:pStyle w:val="ListParagraph"/>
        <w:numPr>
          <w:ilvl w:val="0"/>
          <w:numId w:val="101"/>
        </w:numPr>
        <w:spacing w:line="360" w:lineRule="auto"/>
        <w:ind/>
        <w:rPr>
          <w:rFonts w:ascii="Calibri" w:hAnsi="Calibri" w:eastAsia="Calibri" w:cs="Calibri"/>
        </w:rPr>
      </w:pPr>
      <w:r w:rsidRPr="49F867A5" w:rsidR="40FE6B64">
        <w:rPr>
          <w:rFonts w:ascii="Calibri" w:hAnsi="Calibri" w:eastAsia="Calibri" w:cs="Calibri"/>
        </w:rPr>
        <w:t xml:space="preserve">Praca indywidualna i w grupach </w:t>
      </w:r>
    </w:p>
    <w:p w:rsidR="5B08844C" w:rsidP="49F867A5" w:rsidRDefault="5B08844C" w14:paraId="554DE394" w14:textId="10AF5D14">
      <w:pPr>
        <w:pStyle w:val="ListParagraph"/>
        <w:numPr>
          <w:ilvl w:val="0"/>
          <w:numId w:val="101"/>
        </w:numPr>
        <w:spacing w:line="360" w:lineRule="auto"/>
        <w:ind/>
        <w:rPr>
          <w:rFonts w:ascii="Calibri" w:hAnsi="Calibri" w:eastAsia="Calibri" w:cs="Calibri"/>
        </w:rPr>
      </w:pPr>
      <w:r w:rsidRPr="49F867A5" w:rsidR="5B08844C">
        <w:rPr>
          <w:rFonts w:ascii="Calibri" w:hAnsi="Calibri" w:eastAsia="Calibri" w:cs="Calibri"/>
        </w:rPr>
        <w:t xml:space="preserve">Karty pracy </w:t>
      </w:r>
    </w:p>
    <w:p w:rsidR="5B08844C" w:rsidP="49F867A5" w:rsidRDefault="5B08844C" w14:paraId="701E6A30" w14:textId="64D169AA">
      <w:pPr>
        <w:pStyle w:val="ListParagraph"/>
        <w:numPr>
          <w:ilvl w:val="0"/>
          <w:numId w:val="101"/>
        </w:numPr>
        <w:spacing w:line="360" w:lineRule="auto"/>
        <w:ind/>
        <w:rPr>
          <w:rFonts w:ascii="Calibri" w:hAnsi="Calibri" w:eastAsia="Calibri" w:cs="Calibri"/>
        </w:rPr>
      </w:pPr>
      <w:r w:rsidRPr="49F867A5" w:rsidR="5B08844C">
        <w:rPr>
          <w:rFonts w:ascii="Calibri" w:hAnsi="Calibri" w:eastAsia="Calibri" w:cs="Calibri"/>
        </w:rPr>
        <w:t xml:space="preserve">Aktywność </w:t>
      </w:r>
    </w:p>
    <w:p w:rsidR="5B08844C" w:rsidP="49F867A5" w:rsidRDefault="5B08844C" w14:paraId="5EC7F797" w14:textId="74D43A1F">
      <w:pPr>
        <w:pStyle w:val="ListParagraph"/>
        <w:numPr>
          <w:ilvl w:val="0"/>
          <w:numId w:val="101"/>
        </w:numPr>
        <w:spacing w:line="360" w:lineRule="auto"/>
        <w:ind/>
        <w:rPr>
          <w:rFonts w:ascii="Calibri" w:hAnsi="Calibri" w:eastAsia="Calibri" w:cs="Calibri"/>
        </w:rPr>
      </w:pPr>
      <w:r w:rsidRPr="49F867A5" w:rsidR="5B08844C">
        <w:rPr>
          <w:rFonts w:ascii="Calibri" w:hAnsi="Calibri" w:eastAsia="Calibri" w:cs="Calibri"/>
        </w:rPr>
        <w:t>Prace pisemne</w:t>
      </w:r>
    </w:p>
    <w:p w:rsidR="5B08844C" w:rsidP="49F867A5" w:rsidRDefault="5B08844C" w14:paraId="7E03E5C5" w14:textId="1A2BD530">
      <w:pPr>
        <w:pStyle w:val="ListParagraph"/>
        <w:numPr>
          <w:ilvl w:val="0"/>
          <w:numId w:val="101"/>
        </w:numPr>
        <w:spacing w:line="360" w:lineRule="auto"/>
        <w:ind/>
        <w:rPr>
          <w:rFonts w:ascii="Calibri" w:hAnsi="Calibri" w:eastAsia="Calibri" w:cs="Calibri"/>
        </w:rPr>
      </w:pPr>
      <w:r w:rsidRPr="49F867A5" w:rsidR="5B08844C">
        <w:rPr>
          <w:rFonts w:ascii="Calibri" w:hAnsi="Calibri" w:eastAsia="Calibri" w:cs="Calibri"/>
        </w:rPr>
        <w:t xml:space="preserve">Prace dodatkowe </w:t>
      </w:r>
    </w:p>
    <w:p w:rsidR="2E1BF7D4" w:rsidP="49F867A5" w:rsidRDefault="2E1BF7D4" w14:paraId="583F7957" w14:textId="2319B35B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49F867A5" w:rsidR="2E1BF7D4">
        <w:rPr>
          <w:rFonts w:ascii="Calibri" w:hAnsi="Calibri" w:eastAsia="Calibri" w:cs="Calibri"/>
        </w:rPr>
        <w:t xml:space="preserve">Zdalne </w:t>
      </w:r>
    </w:p>
    <w:p w:rsidR="4146B776" w:rsidP="49F867A5" w:rsidRDefault="4146B776" w14:paraId="3C8474F9" w14:textId="3EE13187">
      <w:pPr>
        <w:pStyle w:val="ListParagraph"/>
        <w:ind w:left="720"/>
        <w:rPr>
          <w:rFonts w:ascii="Calibri" w:hAnsi="Calibri" w:eastAsia="Calibri" w:cs="Calibri"/>
        </w:rPr>
      </w:pPr>
      <w:r w:rsidRPr="49F867A5" w:rsidR="4146B776">
        <w:rPr>
          <w:rFonts w:ascii="Calibri" w:hAnsi="Calibri" w:eastAsia="Calibri" w:cs="Calibri"/>
        </w:rPr>
        <w:t>Podczas nauki zdalnej ucznia obowiązują te same wymagania edukacyjne, a jego obowiązki związ</w:t>
      </w:r>
      <w:r w:rsidRPr="49F867A5" w:rsidR="7B8CA45A">
        <w:rPr>
          <w:rFonts w:ascii="Calibri" w:hAnsi="Calibri" w:eastAsia="Calibri" w:cs="Calibri"/>
        </w:rPr>
        <w:t xml:space="preserve">ane z nauką zdalną zawarte są w statucie szkoły. </w:t>
      </w:r>
      <w:r w:rsidRPr="49F867A5" w:rsidR="4146B776">
        <w:rPr>
          <w:rFonts w:ascii="Calibri" w:hAnsi="Calibri" w:eastAsia="Calibri" w:cs="Calibri"/>
        </w:rPr>
        <w:t xml:space="preserve"> </w:t>
      </w:r>
    </w:p>
    <w:p w:rsidR="2E1BF7D4" w:rsidP="49F867A5" w:rsidRDefault="2E1BF7D4" w14:paraId="7CBB161E" w14:textId="550A2A12">
      <w:pPr>
        <w:pStyle w:val="ListParagraph"/>
        <w:numPr>
          <w:ilvl w:val="0"/>
          <w:numId w:val="2"/>
        </w:numPr>
        <w:rPr>
          <w:rFonts w:ascii="Calibri" w:hAnsi="Calibri" w:eastAsia="Calibri" w:cs="Calibri"/>
        </w:rPr>
      </w:pPr>
      <w:r w:rsidRPr="49F867A5" w:rsidR="2E1BF7D4">
        <w:rPr>
          <w:rFonts w:ascii="Calibri" w:hAnsi="Calibri" w:eastAsia="Calibri" w:cs="Calibri"/>
        </w:rPr>
        <w:t>Kryteria oceny</w:t>
      </w:r>
    </w:p>
    <w:p w:rsidR="4D0F395E" w:rsidP="49F867A5" w:rsidRDefault="4D0F395E" w14:paraId="36E1CBC4" w14:textId="6D0D14B0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Elementy wchodzące w zakres oceny z religii</w:t>
      </w:r>
    </w:p>
    <w:p w:rsidR="4D0F395E" w:rsidP="49F867A5" w:rsidRDefault="4D0F395E" w14:paraId="07B6E588" w14:textId="61782F26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ilość i jakość prezentowanych wiadomości,</w:t>
      </w:r>
    </w:p>
    <w:p w:rsidR="4D0F395E" w:rsidP="49F867A5" w:rsidRDefault="4D0F395E" w14:paraId="3C2715E4" w14:textId="58EB94E4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zainteresowanie przedmiotem,</w:t>
      </w:r>
    </w:p>
    <w:p w:rsidR="4D0F395E" w:rsidP="49F867A5" w:rsidRDefault="4D0F395E" w14:paraId="576381CE" w14:textId="02BE8F3E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stosunek do przedmiotu,</w:t>
      </w:r>
    </w:p>
    <w:p w:rsidR="4D0F395E" w:rsidP="49F867A5" w:rsidRDefault="4D0F395E" w14:paraId="16B984B4" w14:textId="68A03CE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pilność i systematyczność,</w:t>
      </w:r>
    </w:p>
    <w:p w:rsidR="4D0F395E" w:rsidP="49F867A5" w:rsidRDefault="4D0F395E" w14:paraId="04E4D386" w14:textId="35CBEC91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umiejętność zastosowania zdobytych wiadomości w życiu.</w:t>
      </w:r>
    </w:p>
    <w:p w:rsidR="4D0F395E" w:rsidP="49F867A5" w:rsidRDefault="4D0F395E" w14:paraId="50AB59C9" w14:textId="4DDC9603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Ogólne zasady oceniania z religii</w:t>
      </w:r>
    </w:p>
    <w:p w:rsidR="4D0F395E" w:rsidP="49F867A5" w:rsidRDefault="4D0F395E" w14:paraId="57030698" w14:textId="60378B91">
      <w:pPr>
        <w:pStyle w:val="ListParagraph"/>
        <w:numPr>
          <w:ilvl w:val="0"/>
          <w:numId w:val="42"/>
        </w:numPr>
        <w:spacing w:beforeAutospacing="on" w:after="200" w:afterAutospacing="on" w:line="360" w:lineRule="auto"/>
        <w:ind w:left="1843" w:hanging="42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ocena nie będzie miała charakteru średniej arytmetycznej ocen </w:t>
      </w:r>
      <w:r w:rsidRPr="49F867A5" w:rsidR="45F256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bieżących</w:t>
      </w: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</w:p>
    <w:p w:rsidR="4D0F395E" w:rsidP="49F867A5" w:rsidRDefault="4D0F395E" w14:paraId="4F9F1BCF" w14:textId="429DC096">
      <w:pPr>
        <w:pStyle w:val="ListParagraph"/>
        <w:numPr>
          <w:ilvl w:val="0"/>
          <w:numId w:val="42"/>
        </w:numPr>
        <w:spacing w:beforeAutospacing="on" w:after="200" w:afterAutospacing="on" w:line="360" w:lineRule="auto"/>
        <w:ind w:left="1843" w:hanging="42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uczeń, który przystąpi do olimpiady czy konkursu religijnego i pomyślnie ukończy co najmniej etap szkolny, będzie mógł uzyskać podniesienie </w:t>
      </w:r>
      <w:r w:rsidRPr="49F867A5" w:rsidR="56BC19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śródrocznej lub rocznej </w:t>
      </w: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oceny</w:t>
      </w:r>
      <w:r w:rsidRPr="49F867A5" w:rsidR="56CB3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F867A5" w:rsidR="4AAC86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klasyfikacyjnej o</w:t>
      </w: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 jed</w:t>
      </w:r>
      <w:r w:rsidRPr="49F867A5" w:rsidR="609B6B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ną</w:t>
      </w: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F867A5" w:rsidR="5325ED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ocenę</w:t>
      </w: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</w:p>
    <w:p w:rsidR="4D0F395E" w:rsidP="49F867A5" w:rsidRDefault="4D0F395E" w14:paraId="7AE3D75B" w14:textId="44A31805">
      <w:pPr>
        <w:pStyle w:val="ListParagraph"/>
        <w:numPr>
          <w:ilvl w:val="0"/>
          <w:numId w:val="42"/>
        </w:numPr>
        <w:spacing w:beforeAutospacing="on" w:after="200" w:afterAutospacing="on" w:line="360" w:lineRule="auto"/>
        <w:ind w:left="1843" w:hanging="425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Oceny bieżące, semestralne i końcowe wystawiane są według skali:</w:t>
      </w:r>
    </w:p>
    <w:p w:rsidR="4D0F395E" w:rsidP="49F867A5" w:rsidRDefault="4D0F395E" w14:paraId="2FFC984A" w14:textId="677572C4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celujący (6),</w:t>
      </w:r>
    </w:p>
    <w:p w:rsidR="4D0F395E" w:rsidP="49F867A5" w:rsidRDefault="4D0F395E" w14:paraId="2E73589F" w14:textId="1FFEE762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bardzo dobry (5),</w:t>
      </w:r>
    </w:p>
    <w:p w:rsidR="4D0F395E" w:rsidP="49F867A5" w:rsidRDefault="4D0F395E" w14:paraId="2ED76252" w14:textId="7DF4FD52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dobry (4),</w:t>
      </w:r>
    </w:p>
    <w:p w:rsidR="4D0F395E" w:rsidP="49F867A5" w:rsidRDefault="4D0F395E" w14:paraId="3BE9CFE7" w14:textId="4A23C21D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dostateczny (3),</w:t>
      </w:r>
    </w:p>
    <w:p w:rsidR="4D0F395E" w:rsidP="49F867A5" w:rsidRDefault="4D0F395E" w14:paraId="09EC59A8" w14:textId="039B600D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dopuszczający (2),</w:t>
      </w:r>
    </w:p>
    <w:p w:rsidR="4D0F395E" w:rsidP="49F867A5" w:rsidRDefault="4D0F395E" w14:paraId="666DE798" w14:textId="307E7316">
      <w:pPr>
        <w:spacing w:beforeAutospacing="on" w:after="200" w:afterAutospacing="on" w:line="360" w:lineRule="auto"/>
        <w:ind w:left="720" w:firstLine="1123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F867A5" w:rsidR="4D0F39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- niedostateczny (1)</w:t>
      </w:r>
    </w:p>
    <w:p w:rsidR="4211D214" w:rsidP="49F867A5" w:rsidRDefault="4211D214" w14:paraId="69E1D93B" w14:textId="70C1FF96">
      <w:pPr>
        <w:pStyle w:val="ListParagraph"/>
        <w:ind w:left="720"/>
        <w:rPr>
          <w:rFonts w:ascii="Calibri" w:hAnsi="Calibri" w:eastAsia="Calibri" w:cs="Calibri"/>
        </w:rPr>
      </w:pPr>
    </w:p>
    <w:p w:rsidR="2E1BF7D4" w:rsidP="49F867A5" w:rsidRDefault="2E1BF7D4" w14:paraId="21C264BB" w14:textId="7257928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1"/>
          <w:bCs w:val="1"/>
        </w:rPr>
      </w:pPr>
      <w:r w:rsidRPr="49F867A5" w:rsidR="2E1BF7D4">
        <w:rPr>
          <w:rFonts w:ascii="Calibri" w:hAnsi="Calibri" w:eastAsia="Calibri" w:cs="Calibri"/>
          <w:b w:val="1"/>
          <w:bCs w:val="1"/>
        </w:rPr>
        <w:t xml:space="preserve">Ocenianie uczniów ze specjalnymi </w:t>
      </w:r>
      <w:r w:rsidRPr="49F867A5" w:rsidR="2E1BF7D4">
        <w:rPr>
          <w:rFonts w:ascii="Calibri" w:hAnsi="Calibri" w:eastAsia="Calibri" w:cs="Calibri"/>
          <w:b w:val="1"/>
          <w:bCs w:val="1"/>
        </w:rPr>
        <w:t>potrzebam</w:t>
      </w:r>
      <w:r w:rsidRPr="49F867A5" w:rsidR="2E1BF7D4">
        <w:rPr>
          <w:rFonts w:ascii="Calibri" w:hAnsi="Calibri" w:eastAsia="Calibri" w:cs="Calibri"/>
          <w:b w:val="1"/>
          <w:bCs w:val="1"/>
        </w:rPr>
        <w:t>i edukacyjnymi</w:t>
      </w:r>
    </w:p>
    <w:p w:rsidR="2E1BF7D4" w:rsidP="49F867A5" w:rsidRDefault="2E1BF7D4" w14:paraId="0D8D18A4" w14:textId="3B334215">
      <w:pPr>
        <w:pStyle w:val="ListParagraph"/>
        <w:ind w:left="720"/>
        <w:rPr>
          <w:rFonts w:ascii="Calibri" w:hAnsi="Calibri" w:eastAsia="Calibri" w:cs="Calibri"/>
        </w:rPr>
      </w:pPr>
      <w:r w:rsidRPr="49F867A5" w:rsidR="2E1BF7D4">
        <w:rPr>
          <w:rFonts w:ascii="Calibri" w:hAnsi="Calibri" w:eastAsia="Calibri" w:cs="Calibri"/>
        </w:rPr>
        <w:t xml:space="preserve">Dla uczniów z opiniami i orzeczeniami wszystkie dostosowania są zapisane </w:t>
      </w:r>
      <w:r>
        <w:br/>
      </w:r>
      <w:r w:rsidRPr="49F867A5" w:rsidR="2E1BF7D4">
        <w:rPr>
          <w:rFonts w:ascii="Calibri" w:hAnsi="Calibri" w:eastAsia="Calibri" w:cs="Calibri"/>
        </w:rPr>
        <w:t>w dokumentacji PPP.</w:t>
      </w:r>
    </w:p>
    <w:p w:rsidR="4211D214" w:rsidP="4211D214" w:rsidRDefault="4211D214" w14:paraId="7FF776CD" w14:textId="41C7406F">
      <w:pPr>
        <w:pStyle w:val="ListParagraph"/>
        <w:ind w:left="720"/>
      </w:pPr>
    </w:p>
    <w:p w:rsidR="4211D214" w:rsidP="4211D214" w:rsidRDefault="4211D214" w14:paraId="2F34BFA6" w14:textId="4A797E04">
      <w:pPr>
        <w:pStyle w:val="ListParagraph"/>
        <w:ind w:left="720"/>
      </w:pPr>
    </w:p>
    <w:p w:rsidR="4211D214" w:rsidP="4211D214" w:rsidRDefault="4211D214" w14:paraId="6C0BA544" w14:textId="2148BCC9">
      <w:pPr>
        <w:pStyle w:val="ListParagraph"/>
        <w:ind w:left="720"/>
      </w:pPr>
    </w:p>
    <w:p w:rsidR="4211D214" w:rsidP="4211D214" w:rsidRDefault="4211D214" w14:paraId="13F4A589" w14:textId="51F13113">
      <w:pPr>
        <w:pStyle w:val="ListParagraph"/>
        <w:ind w:left="720"/>
      </w:pPr>
    </w:p>
    <w:p w:rsidR="4211D214" w:rsidP="4211D214" w:rsidRDefault="4211D214" w14:paraId="5F2D076E" w14:textId="03CC02C9">
      <w:pPr>
        <w:pStyle w:val="ListParagraph"/>
        <w:ind w:left="720"/>
      </w:pPr>
    </w:p>
    <w:p w:rsidR="04EE78F5" w:rsidP="7FAEF17E" w:rsidRDefault="04EE78F5" w14:paraId="568BFB99" w14:textId="1F9CA247">
      <w:pPr>
        <w:pStyle w:val="Normal"/>
        <w:ind w:left="708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3">
    <w:nsid w:val="2ad5ff0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2">
    <w:nsid w:val="6303081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1">
    <w:nsid w:val="71ac5d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77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49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1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3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5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37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09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1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36" w:hanging="180"/>
      </w:pPr>
    </w:lvl>
  </w:abstractNum>
  <w:abstractNum xmlns:w="http://schemas.openxmlformats.org/wordprocessingml/2006/main" w:abstractNumId="100">
    <w:nsid w:val="1a8fce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14341d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25cec9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7">
    <w:nsid w:val="547727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6">
    <w:nsid w:val="1dfb95c9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5">
    <w:nsid w:val="2cea6cd7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4">
    <w:nsid w:val="600935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36ce5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2">
    <w:nsid w:val="59f741f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1">
    <w:nsid w:val="5f66fa3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32d3e5c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f4100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52698d8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49628d3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6a01fb1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193c479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3548c4f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2aeb8e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6f206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51f7df7d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left"/>
      <w:pPr>
        <w:ind w:left="1080" w:hanging="72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18f84f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89267e0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2eb95b7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47676b6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44fb4e3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bf84f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19f96f2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20a65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68c42b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bb6125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left"/>
      <w:pPr>
        <w:ind w:left="1080" w:hanging="72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8912b5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37cb9aa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1585907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75d840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71b472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2"/>
      <w:numFmt w:val="decimal"/>
      <w:lvlText w:val="%7."/>
      <w:lvlJc w:val="left"/>
      <w:pPr>
        <w:ind w:left="2140" w:hanging="360"/>
      </w:pPr>
      <w:rPr>
        <w:rFonts w:hint="default" w:ascii="Arial" w:hAnsi="Arial"/>
      </w:r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545552b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c57b28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6433576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731e1e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2a8293a9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left"/>
      <w:pPr>
        <w:ind w:left="1080" w:hanging="72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772646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8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7599e5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7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51700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6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4af466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5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39f628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4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2f0933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3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33411f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2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4a21ca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21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3c162c6a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72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193756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373ff90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357d03b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8b6f18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55359f2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6b9e1a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666343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9e56d9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5754a7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2fe92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a5a9df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e51043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215e281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4f2baeaa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5d0278f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66baad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1c046c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c8df73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4b23293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14b039f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53e3f03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1825e9f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4f79d59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196010c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b9b4b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80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1cb63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ba09cd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2e93a19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5c88da1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70fac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293e44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2"/>
      <w:numFmt w:val="decimal"/>
      <w:lvlText w:val="%7."/>
      <w:lvlJc w:val="left"/>
      <w:pPr>
        <w:ind w:left="2140" w:hanging="360"/>
      </w:pPr>
      <w:rPr>
        <w:rFonts w:hint="default" w:ascii="Arial" w:hAnsi="Arial"/>
      </w:r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24c4504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17a801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42c046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a437b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9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e9338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2140" w:hanging="360"/>
      </w:pPr>
      <w:rPr>
        <w:rFonts w:hint="default" w:ascii="Arial" w:hAnsi="Arial"/>
      </w:r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f9b96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8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a48d1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7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0c124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6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d0a8a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5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d44d2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4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d88c2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3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04abe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2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7c28a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1240" w:hanging="360"/>
      </w:pPr>
      <w:rPr>
        <w:rFonts w:hint="default" w:ascii="Arial" w:hAnsi="Arial"/>
      </w:r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67ea790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df12d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8f2d666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eb0a3c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c7e65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bf4ef1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647201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B05F44"/>
    <w:rsid w:val="00FD9F89"/>
    <w:rsid w:val="013C97A3"/>
    <w:rsid w:val="015954F6"/>
    <w:rsid w:val="025C2ED2"/>
    <w:rsid w:val="047C0CAD"/>
    <w:rsid w:val="04D80D73"/>
    <w:rsid w:val="04D89059"/>
    <w:rsid w:val="04EE78F5"/>
    <w:rsid w:val="050A8A7B"/>
    <w:rsid w:val="053223A2"/>
    <w:rsid w:val="05652639"/>
    <w:rsid w:val="05F9F524"/>
    <w:rsid w:val="0666D1C3"/>
    <w:rsid w:val="06BFFBDC"/>
    <w:rsid w:val="06DEAEFB"/>
    <w:rsid w:val="07BD183E"/>
    <w:rsid w:val="08EDB848"/>
    <w:rsid w:val="0A37F248"/>
    <w:rsid w:val="0A8A47E5"/>
    <w:rsid w:val="0B1632D9"/>
    <w:rsid w:val="0B8432CF"/>
    <w:rsid w:val="0C03D8E7"/>
    <w:rsid w:val="0C06EB20"/>
    <w:rsid w:val="0C4577AB"/>
    <w:rsid w:val="0C4E3A46"/>
    <w:rsid w:val="0CA21A51"/>
    <w:rsid w:val="0CAFC60B"/>
    <w:rsid w:val="0DE807E6"/>
    <w:rsid w:val="0E8F8530"/>
    <w:rsid w:val="0EC0F354"/>
    <w:rsid w:val="100300B4"/>
    <w:rsid w:val="121B7423"/>
    <w:rsid w:val="1283C8EA"/>
    <w:rsid w:val="1294B8A7"/>
    <w:rsid w:val="12B72265"/>
    <w:rsid w:val="1449F073"/>
    <w:rsid w:val="14B3BD38"/>
    <w:rsid w:val="14C5BBDC"/>
    <w:rsid w:val="14D41588"/>
    <w:rsid w:val="157508F7"/>
    <w:rsid w:val="160988EA"/>
    <w:rsid w:val="1663FC68"/>
    <w:rsid w:val="1670AD08"/>
    <w:rsid w:val="17BFA099"/>
    <w:rsid w:val="185284AF"/>
    <w:rsid w:val="1876BF28"/>
    <w:rsid w:val="1996E90D"/>
    <w:rsid w:val="1A3CAC51"/>
    <w:rsid w:val="1B1BEDB1"/>
    <w:rsid w:val="1B35EACE"/>
    <w:rsid w:val="1BD1B7E8"/>
    <w:rsid w:val="1C17A609"/>
    <w:rsid w:val="1D26BB27"/>
    <w:rsid w:val="1F432DEF"/>
    <w:rsid w:val="20CB4CB3"/>
    <w:rsid w:val="211C40EC"/>
    <w:rsid w:val="213388FC"/>
    <w:rsid w:val="216F4301"/>
    <w:rsid w:val="21CB7ACA"/>
    <w:rsid w:val="22269558"/>
    <w:rsid w:val="226018E1"/>
    <w:rsid w:val="2279D836"/>
    <w:rsid w:val="22B41AF8"/>
    <w:rsid w:val="22CF9DCE"/>
    <w:rsid w:val="240524A4"/>
    <w:rsid w:val="24A163C9"/>
    <w:rsid w:val="24B5966F"/>
    <w:rsid w:val="254E1A86"/>
    <w:rsid w:val="257D351D"/>
    <w:rsid w:val="276A5911"/>
    <w:rsid w:val="286ABCDE"/>
    <w:rsid w:val="28A9171D"/>
    <w:rsid w:val="292BAFEC"/>
    <w:rsid w:val="292C6D8E"/>
    <w:rsid w:val="2A36FAAC"/>
    <w:rsid w:val="2AD62493"/>
    <w:rsid w:val="2AFA5BBD"/>
    <w:rsid w:val="2B0D8E2D"/>
    <w:rsid w:val="2C77C1F1"/>
    <w:rsid w:val="2CA11CF8"/>
    <w:rsid w:val="2CD69B42"/>
    <w:rsid w:val="2D17A310"/>
    <w:rsid w:val="2D58B962"/>
    <w:rsid w:val="2E1BF7D4"/>
    <w:rsid w:val="2EB05F44"/>
    <w:rsid w:val="2F1C6E5A"/>
    <w:rsid w:val="2F325F84"/>
    <w:rsid w:val="2F7C060B"/>
    <w:rsid w:val="2FAE4172"/>
    <w:rsid w:val="3051E231"/>
    <w:rsid w:val="30764543"/>
    <w:rsid w:val="315DF411"/>
    <w:rsid w:val="319F0116"/>
    <w:rsid w:val="31C742E1"/>
    <w:rsid w:val="327EB54A"/>
    <w:rsid w:val="32DE0D3E"/>
    <w:rsid w:val="339D7EEF"/>
    <w:rsid w:val="33C97B1D"/>
    <w:rsid w:val="34193FAA"/>
    <w:rsid w:val="3425A636"/>
    <w:rsid w:val="351805E9"/>
    <w:rsid w:val="35D43459"/>
    <w:rsid w:val="36991440"/>
    <w:rsid w:val="37930DCF"/>
    <w:rsid w:val="37BAF7BE"/>
    <w:rsid w:val="381D3134"/>
    <w:rsid w:val="3839F52E"/>
    <w:rsid w:val="385B86F0"/>
    <w:rsid w:val="3860BFCA"/>
    <w:rsid w:val="38935AA5"/>
    <w:rsid w:val="38E81A54"/>
    <w:rsid w:val="394E4928"/>
    <w:rsid w:val="397E78BA"/>
    <w:rsid w:val="39A08570"/>
    <w:rsid w:val="39FB90A0"/>
    <w:rsid w:val="3A06EC87"/>
    <w:rsid w:val="3A26E939"/>
    <w:rsid w:val="3AA906BA"/>
    <w:rsid w:val="3B24420E"/>
    <w:rsid w:val="3B50C4F6"/>
    <w:rsid w:val="3BB7385B"/>
    <w:rsid w:val="3BD051F0"/>
    <w:rsid w:val="3BF57009"/>
    <w:rsid w:val="3C72E2C2"/>
    <w:rsid w:val="3D2F189F"/>
    <w:rsid w:val="3E0F861C"/>
    <w:rsid w:val="3E3246FB"/>
    <w:rsid w:val="3EB7467D"/>
    <w:rsid w:val="3FED9C17"/>
    <w:rsid w:val="40FE6B64"/>
    <w:rsid w:val="411066DD"/>
    <w:rsid w:val="413F8B4E"/>
    <w:rsid w:val="4146B776"/>
    <w:rsid w:val="4211D214"/>
    <w:rsid w:val="430CBE25"/>
    <w:rsid w:val="430E8809"/>
    <w:rsid w:val="43423F4C"/>
    <w:rsid w:val="4396CEEC"/>
    <w:rsid w:val="43C7BDEE"/>
    <w:rsid w:val="45219F55"/>
    <w:rsid w:val="45F256E1"/>
    <w:rsid w:val="462834DD"/>
    <w:rsid w:val="4672CF49"/>
    <w:rsid w:val="46CE4BE7"/>
    <w:rsid w:val="470B785F"/>
    <w:rsid w:val="48E8510F"/>
    <w:rsid w:val="49336C67"/>
    <w:rsid w:val="49C4D606"/>
    <w:rsid w:val="49F867A5"/>
    <w:rsid w:val="4AAC863B"/>
    <w:rsid w:val="4AD34A86"/>
    <w:rsid w:val="4AEB728A"/>
    <w:rsid w:val="4BC20D95"/>
    <w:rsid w:val="4C0070CF"/>
    <w:rsid w:val="4D0F395E"/>
    <w:rsid w:val="4D1D65CF"/>
    <w:rsid w:val="4D270B74"/>
    <w:rsid w:val="4E57E663"/>
    <w:rsid w:val="4ED89D73"/>
    <w:rsid w:val="4F00C40D"/>
    <w:rsid w:val="4F67C974"/>
    <w:rsid w:val="4FB3F95C"/>
    <w:rsid w:val="50B4AA7B"/>
    <w:rsid w:val="51D82231"/>
    <w:rsid w:val="51EB8C2D"/>
    <w:rsid w:val="51F83960"/>
    <w:rsid w:val="52A7EA32"/>
    <w:rsid w:val="5325ED9C"/>
    <w:rsid w:val="54DDECD1"/>
    <w:rsid w:val="5501651A"/>
    <w:rsid w:val="550A4FD0"/>
    <w:rsid w:val="5640EF0D"/>
    <w:rsid w:val="56BC19CB"/>
    <w:rsid w:val="56CB3D23"/>
    <w:rsid w:val="5930D082"/>
    <w:rsid w:val="5AB01D10"/>
    <w:rsid w:val="5B08844C"/>
    <w:rsid w:val="5B83E119"/>
    <w:rsid w:val="5C7CDE7D"/>
    <w:rsid w:val="5D7F8BE6"/>
    <w:rsid w:val="5DE7CF00"/>
    <w:rsid w:val="5E7F545F"/>
    <w:rsid w:val="5F192455"/>
    <w:rsid w:val="6036A83C"/>
    <w:rsid w:val="60557136"/>
    <w:rsid w:val="609B6B2F"/>
    <w:rsid w:val="60C30869"/>
    <w:rsid w:val="60EACAE4"/>
    <w:rsid w:val="61FA1CDC"/>
    <w:rsid w:val="6212B150"/>
    <w:rsid w:val="623874F8"/>
    <w:rsid w:val="629BD391"/>
    <w:rsid w:val="62A805B1"/>
    <w:rsid w:val="63E9E091"/>
    <w:rsid w:val="6401EE47"/>
    <w:rsid w:val="64259949"/>
    <w:rsid w:val="64828B8F"/>
    <w:rsid w:val="64D0CB02"/>
    <w:rsid w:val="66ABE9DC"/>
    <w:rsid w:val="6779B06C"/>
    <w:rsid w:val="68B8349A"/>
    <w:rsid w:val="696360F1"/>
    <w:rsid w:val="6A445E43"/>
    <w:rsid w:val="6A6EA076"/>
    <w:rsid w:val="6A7A1873"/>
    <w:rsid w:val="6B1F21C2"/>
    <w:rsid w:val="6B6AC75B"/>
    <w:rsid w:val="6C357BFB"/>
    <w:rsid w:val="6CDCBA8C"/>
    <w:rsid w:val="6D02BAA2"/>
    <w:rsid w:val="6E1385B3"/>
    <w:rsid w:val="6E13DBDF"/>
    <w:rsid w:val="6E141C0E"/>
    <w:rsid w:val="6E816525"/>
    <w:rsid w:val="6F057910"/>
    <w:rsid w:val="70012C4B"/>
    <w:rsid w:val="7088A3A9"/>
    <w:rsid w:val="710AC0A3"/>
    <w:rsid w:val="711418F2"/>
    <w:rsid w:val="71D96424"/>
    <w:rsid w:val="734F4784"/>
    <w:rsid w:val="736B42F2"/>
    <w:rsid w:val="737870B8"/>
    <w:rsid w:val="73FFF701"/>
    <w:rsid w:val="74EE24EA"/>
    <w:rsid w:val="758CB6E1"/>
    <w:rsid w:val="758CC461"/>
    <w:rsid w:val="75F71301"/>
    <w:rsid w:val="7686E157"/>
    <w:rsid w:val="7774C39B"/>
    <w:rsid w:val="783C72F8"/>
    <w:rsid w:val="789AF869"/>
    <w:rsid w:val="79393DF1"/>
    <w:rsid w:val="79C78156"/>
    <w:rsid w:val="7AE087FD"/>
    <w:rsid w:val="7B10769A"/>
    <w:rsid w:val="7B4DA48D"/>
    <w:rsid w:val="7B8CA45A"/>
    <w:rsid w:val="7C4EDFF9"/>
    <w:rsid w:val="7C870D7A"/>
    <w:rsid w:val="7D01E567"/>
    <w:rsid w:val="7D58FCA5"/>
    <w:rsid w:val="7D93FD95"/>
    <w:rsid w:val="7DC404AD"/>
    <w:rsid w:val="7DC4E078"/>
    <w:rsid w:val="7DF0B6AD"/>
    <w:rsid w:val="7EB24C01"/>
    <w:rsid w:val="7EE75DFD"/>
    <w:rsid w:val="7F00C0E1"/>
    <w:rsid w:val="7F021C9D"/>
    <w:rsid w:val="7F4C4B99"/>
    <w:rsid w:val="7F64C2EC"/>
    <w:rsid w:val="7FAEF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5F44"/>
  <w15:chartTrackingRefBased/>
  <w15:docId w15:val="{17C7119D-7F3C-4CC2-B98C-E15DEF1047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eksttreci0" w:customStyle="true">
    <w:uiPriority w:val="1"/>
    <w:name w:val="Tekst treści"/>
    <w:basedOn w:val="DefaultParagraphFont"/>
    <w:rsid w:val="4211D214"/>
    <w:rPr>
      <w:rFonts w:ascii="Times New Roman" w:hAnsi="Times New Roman" w:eastAsia="Times New Roman" w:cs="Times New Roman" w:asciiTheme="minorAscii" w:hAnsiTheme="minorAscii" w:eastAsiaTheme="minorAscii" w:cstheme="minorBidi"/>
      <w:b w:val="0"/>
      <w:bCs w:val="0"/>
      <w:i w:val="0"/>
      <w:iCs w:val="0"/>
      <w:caps w:val="0"/>
      <w:smallCaps w:val="0"/>
      <w:strike w:val="0"/>
      <w:dstrike w:val="0"/>
      <w:color w:val="000000" w:themeColor="text1" w:themeTint="FF" w:themeShade="FF"/>
      <w:sz w:val="19"/>
      <w:szCs w:val="19"/>
      <w:u w:val="none"/>
      <w:lang w:val="pl-PL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a6b45e879a04e1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2024-08-22T17:51:48.3542057Z</dcterms:created>
  <dcterms:modified xsi:type="dcterms:W3CDTF">2024-09-27T11:08:22.4325513Z</dcterms:modified>
  <dc:creator>Mariusz Słowik</dc:creator>
  <lastModifiedBy>Mariusz Słowik</lastModifiedBy>
</coreProperties>
</file>